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C6" w:rsidRPr="000B1645" w:rsidRDefault="00866CAC" w:rsidP="000B1645">
      <w:pPr>
        <w:spacing w:after="0"/>
        <w:jc w:val="center"/>
        <w:rPr>
          <w:rFonts w:ascii="Bookman Old Style" w:hAnsi="Bookman Old Style"/>
          <w:sz w:val="40"/>
        </w:rPr>
      </w:pPr>
      <w:proofErr w:type="spellStart"/>
      <w:proofErr w:type="gramStart"/>
      <w:r w:rsidRPr="000B1645">
        <w:rPr>
          <w:rFonts w:ascii="Bookman Old Style" w:hAnsi="Bookman Old Style"/>
          <w:sz w:val="40"/>
        </w:rPr>
        <w:t>Dept</w:t>
      </w:r>
      <w:r w:rsidR="002B155B">
        <w:rPr>
          <w:rFonts w:ascii="Bookman Old Style" w:hAnsi="Bookman Old Style"/>
          <w:sz w:val="40"/>
        </w:rPr>
        <w:t>t</w:t>
      </w:r>
      <w:proofErr w:type="spellEnd"/>
      <w:r w:rsidR="001B40A3">
        <w:rPr>
          <w:rFonts w:ascii="Bookman Old Style" w:hAnsi="Bookman Old Style"/>
          <w:sz w:val="40"/>
        </w:rPr>
        <w:t>.</w:t>
      </w:r>
      <w:proofErr w:type="gramEnd"/>
      <w:r w:rsidR="001B40A3">
        <w:rPr>
          <w:rFonts w:ascii="Bookman Old Style" w:hAnsi="Bookman Old Style"/>
          <w:sz w:val="40"/>
        </w:rPr>
        <w:t xml:space="preserve"> </w:t>
      </w:r>
      <w:proofErr w:type="gramStart"/>
      <w:r w:rsidR="001B40A3">
        <w:rPr>
          <w:rFonts w:ascii="Bookman Old Style" w:hAnsi="Bookman Old Style"/>
          <w:sz w:val="40"/>
        </w:rPr>
        <w:t>of</w:t>
      </w:r>
      <w:proofErr w:type="gramEnd"/>
      <w:r w:rsidR="001B40A3">
        <w:rPr>
          <w:rFonts w:ascii="Bookman Old Style" w:hAnsi="Bookman Old Style"/>
          <w:sz w:val="40"/>
        </w:rPr>
        <w:t xml:space="preserve"> Physics</w:t>
      </w:r>
    </w:p>
    <w:p w:rsidR="00866CAC" w:rsidRPr="000B1645" w:rsidRDefault="00866CAC" w:rsidP="000B1645">
      <w:pPr>
        <w:spacing w:after="0"/>
        <w:jc w:val="center"/>
        <w:rPr>
          <w:rFonts w:ascii="Bookman Old Style" w:hAnsi="Bookman Old Style"/>
          <w:sz w:val="32"/>
        </w:rPr>
      </w:pPr>
      <w:r w:rsidRPr="000B1645">
        <w:rPr>
          <w:rFonts w:ascii="Bookman Old Style" w:hAnsi="Bookman Old Style"/>
          <w:sz w:val="32"/>
        </w:rPr>
        <w:t>B. H. College</w:t>
      </w:r>
      <w:r w:rsidR="000B1645">
        <w:rPr>
          <w:rFonts w:ascii="Bookman Old Style" w:hAnsi="Bookman Old Style"/>
          <w:sz w:val="32"/>
        </w:rPr>
        <w:t xml:space="preserve">, </w:t>
      </w:r>
      <w:proofErr w:type="spellStart"/>
      <w:r w:rsidR="000B1645">
        <w:rPr>
          <w:rFonts w:ascii="Bookman Old Style" w:hAnsi="Bookman Old Style"/>
          <w:sz w:val="32"/>
        </w:rPr>
        <w:t>Howly</w:t>
      </w:r>
      <w:proofErr w:type="spellEnd"/>
    </w:p>
    <w:p w:rsidR="00866CAC" w:rsidRPr="009B4C31" w:rsidRDefault="00866CAC" w:rsidP="009B4C31">
      <w:pPr>
        <w:jc w:val="center"/>
        <w:rPr>
          <w:rFonts w:ascii="Bookman Old Style" w:hAnsi="Bookman Old Style"/>
          <w:sz w:val="28"/>
          <w:u w:val="single"/>
        </w:rPr>
      </w:pPr>
      <w:r w:rsidRPr="000B1645">
        <w:rPr>
          <w:rFonts w:ascii="Bookman Old Style" w:hAnsi="Bookman Old Style"/>
          <w:sz w:val="28"/>
          <w:u w:val="single"/>
        </w:rPr>
        <w:t>Session 2023-24</w:t>
      </w:r>
    </w:p>
    <w:p w:rsidR="00866CAC" w:rsidRDefault="00E65AC0" w:rsidP="00866CAC">
      <w:pPr>
        <w:jc w:val="center"/>
        <w:rPr>
          <w:b/>
          <w:sz w:val="32"/>
          <w:szCs w:val="24"/>
          <w:u w:val="single"/>
        </w:rPr>
      </w:pPr>
      <w:r w:rsidRPr="00E65AC0">
        <w:rPr>
          <w:b/>
          <w:sz w:val="32"/>
          <w:szCs w:val="24"/>
          <w:u w:val="single"/>
        </w:rPr>
        <w:t>Department</w:t>
      </w:r>
      <w:r>
        <w:rPr>
          <w:b/>
          <w:sz w:val="32"/>
          <w:szCs w:val="24"/>
          <w:u w:val="single"/>
        </w:rPr>
        <w:t xml:space="preserve">al Calendars of Activities and </w:t>
      </w:r>
      <w:r w:rsidR="007A3CB6">
        <w:rPr>
          <w:b/>
          <w:sz w:val="32"/>
          <w:szCs w:val="24"/>
          <w:u w:val="single"/>
        </w:rPr>
        <w:t>P</w:t>
      </w:r>
      <w:r w:rsidR="007A3CB6" w:rsidRPr="00E65AC0">
        <w:rPr>
          <w:b/>
          <w:sz w:val="32"/>
          <w:szCs w:val="24"/>
          <w:u w:val="single"/>
        </w:rPr>
        <w:t>erspective</w:t>
      </w:r>
      <w:r w:rsidRPr="00E65AC0">
        <w:rPr>
          <w:b/>
          <w:sz w:val="32"/>
          <w:szCs w:val="24"/>
          <w:u w:val="single"/>
        </w:rPr>
        <w:t xml:space="preserve"> Educati</w:t>
      </w:r>
      <w:r w:rsidR="007A3CB6">
        <w:rPr>
          <w:b/>
          <w:sz w:val="32"/>
          <w:szCs w:val="24"/>
          <w:u w:val="single"/>
        </w:rPr>
        <w:t>on</w:t>
      </w:r>
      <w:r w:rsidRPr="00E65AC0">
        <w:rPr>
          <w:b/>
          <w:sz w:val="32"/>
          <w:szCs w:val="24"/>
          <w:u w:val="single"/>
        </w:rPr>
        <w:t xml:space="preserve"> plan</w:t>
      </w:r>
    </w:p>
    <w:tbl>
      <w:tblPr>
        <w:tblStyle w:val="TableGrid"/>
        <w:tblW w:w="10207" w:type="dxa"/>
        <w:tblInd w:w="-318" w:type="dxa"/>
        <w:tblLook w:val="04A0"/>
      </w:tblPr>
      <w:tblGrid>
        <w:gridCol w:w="1702"/>
        <w:gridCol w:w="3119"/>
        <w:gridCol w:w="2835"/>
        <w:gridCol w:w="2551"/>
      </w:tblGrid>
      <w:tr w:rsidR="00866CAC" w:rsidTr="00866CAC">
        <w:tc>
          <w:tcPr>
            <w:tcW w:w="10207" w:type="dxa"/>
            <w:gridSpan w:val="4"/>
          </w:tcPr>
          <w:p w:rsidR="00866CAC" w:rsidRPr="000B1645" w:rsidRDefault="00866CAC" w:rsidP="00866CAC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 w:rsidRPr="000B1645">
              <w:rPr>
                <w:b/>
                <w:sz w:val="28"/>
                <w:szCs w:val="24"/>
              </w:rPr>
              <w:t xml:space="preserve">Departmental </w:t>
            </w:r>
            <w:r w:rsidR="00375C5B" w:rsidRPr="000B1645">
              <w:rPr>
                <w:b/>
                <w:sz w:val="28"/>
                <w:szCs w:val="24"/>
              </w:rPr>
              <w:t>Calendars</w:t>
            </w:r>
            <w:r w:rsidRPr="000B1645">
              <w:rPr>
                <w:b/>
                <w:sz w:val="28"/>
                <w:szCs w:val="24"/>
              </w:rPr>
              <w:t xml:space="preserve"> of activities</w:t>
            </w:r>
          </w:p>
        </w:tc>
      </w:tr>
      <w:tr w:rsidR="00866CAC" w:rsidTr="00866CAC">
        <w:tc>
          <w:tcPr>
            <w:tcW w:w="10207" w:type="dxa"/>
            <w:gridSpan w:val="4"/>
          </w:tcPr>
          <w:p w:rsidR="00866CAC" w:rsidRPr="00866CAC" w:rsidRDefault="00866CAC" w:rsidP="00866CAC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866CAC">
              <w:rPr>
                <w:b/>
                <w:color w:val="FF0000"/>
                <w:sz w:val="28"/>
                <w:szCs w:val="24"/>
              </w:rPr>
              <w:t>Odd Semester</w:t>
            </w:r>
          </w:p>
        </w:tc>
      </w:tr>
      <w:tr w:rsidR="00866CAC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866CAC" w:rsidRPr="00866CAC" w:rsidRDefault="00866CAC" w:rsidP="00866CAC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Months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66CAC" w:rsidRPr="00866CAC" w:rsidRDefault="00866CAC" w:rsidP="00866CAC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1</w:t>
            </w:r>
            <w:r w:rsidRPr="00866CAC">
              <w:rPr>
                <w:b/>
                <w:color w:val="FF0000"/>
                <w:sz w:val="28"/>
                <w:szCs w:val="24"/>
                <w:vertAlign w:val="superscript"/>
              </w:rPr>
              <w:t>st</w:t>
            </w:r>
            <w:r>
              <w:rPr>
                <w:b/>
                <w:color w:val="FF0000"/>
                <w:sz w:val="28"/>
                <w:szCs w:val="24"/>
              </w:rPr>
              <w:t xml:space="preserve"> </w:t>
            </w:r>
            <w:r w:rsidRPr="00866CAC">
              <w:rPr>
                <w:b/>
                <w:color w:val="FF0000"/>
                <w:sz w:val="28"/>
                <w:szCs w:val="24"/>
              </w:rPr>
              <w:t>Semester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66CAC" w:rsidRPr="00866CAC" w:rsidRDefault="00866CAC" w:rsidP="00866CAC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866CAC">
              <w:rPr>
                <w:b/>
                <w:color w:val="FF0000"/>
                <w:sz w:val="28"/>
                <w:szCs w:val="24"/>
              </w:rPr>
              <w:t>3</w:t>
            </w:r>
            <w:r w:rsidRPr="00866CAC">
              <w:rPr>
                <w:b/>
                <w:color w:val="FF0000"/>
                <w:sz w:val="28"/>
                <w:szCs w:val="24"/>
                <w:vertAlign w:val="superscript"/>
              </w:rPr>
              <w:t>rd</w:t>
            </w:r>
            <w:r w:rsidRPr="00866CAC">
              <w:rPr>
                <w:b/>
                <w:color w:val="FF0000"/>
                <w:sz w:val="28"/>
                <w:szCs w:val="24"/>
              </w:rPr>
              <w:t xml:space="preserve"> </w:t>
            </w:r>
            <w:r w:rsidR="00FD58C0" w:rsidRPr="00866CAC">
              <w:rPr>
                <w:b/>
                <w:color w:val="FF0000"/>
                <w:sz w:val="28"/>
                <w:szCs w:val="24"/>
              </w:rPr>
              <w:t>Semester</w:t>
            </w:r>
          </w:p>
        </w:tc>
        <w:tc>
          <w:tcPr>
            <w:tcW w:w="2551" w:type="dxa"/>
          </w:tcPr>
          <w:p w:rsidR="00866CAC" w:rsidRPr="00866CAC" w:rsidRDefault="00866CAC" w:rsidP="00866CAC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866CAC">
              <w:rPr>
                <w:b/>
                <w:color w:val="FF0000"/>
                <w:sz w:val="28"/>
                <w:szCs w:val="24"/>
              </w:rPr>
              <w:t>5</w:t>
            </w:r>
            <w:r w:rsidRPr="00866CAC">
              <w:rPr>
                <w:b/>
                <w:color w:val="FF0000"/>
                <w:sz w:val="28"/>
                <w:szCs w:val="24"/>
                <w:vertAlign w:val="superscript"/>
              </w:rPr>
              <w:t>th</w:t>
            </w:r>
            <w:r w:rsidRPr="00866CAC">
              <w:rPr>
                <w:b/>
                <w:color w:val="FF0000"/>
                <w:sz w:val="28"/>
                <w:szCs w:val="24"/>
              </w:rPr>
              <w:t xml:space="preserve"> Semester</w:t>
            </w:r>
          </w:p>
        </w:tc>
      </w:tr>
      <w:tr w:rsidR="00866CAC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CC2073" w:rsidRPr="009B4C31" w:rsidRDefault="00866CAC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  <w:p w:rsidR="00866CAC" w:rsidRPr="009B4C31" w:rsidRDefault="00866CAC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66CAC" w:rsidRPr="00866CAC" w:rsidRDefault="00F444C0" w:rsidP="0086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AC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 w:rsidR="00866CAC" w:rsidRPr="00866CAC">
              <w:rPr>
                <w:rFonts w:ascii="Times New Roman" w:hAnsi="Times New Roman" w:cs="Times New Roman"/>
                <w:sz w:val="24"/>
                <w:szCs w:val="24"/>
              </w:rPr>
              <w:t xml:space="preserve"> Class for all </w:t>
            </w:r>
            <w:r w:rsidR="00AD40A2" w:rsidRPr="00866CAC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66CAC" w:rsidRPr="00866CAC" w:rsidRDefault="00F444C0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AC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 w:rsidR="00866CAC" w:rsidRPr="00866CAC">
              <w:rPr>
                <w:rFonts w:ascii="Times New Roman" w:hAnsi="Times New Roman" w:cs="Times New Roman"/>
                <w:sz w:val="24"/>
                <w:szCs w:val="24"/>
              </w:rPr>
              <w:t xml:space="preserve"> Class for all </w:t>
            </w:r>
            <w:r w:rsidR="00AD40A2" w:rsidRPr="00866CAC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  <w:r w:rsidR="00A20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66CAC" w:rsidRPr="00866CAC" w:rsidRDefault="00F444C0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AC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 w:rsidR="00866CAC" w:rsidRPr="00866CAC">
              <w:rPr>
                <w:rFonts w:ascii="Times New Roman" w:hAnsi="Times New Roman" w:cs="Times New Roman"/>
                <w:sz w:val="24"/>
                <w:szCs w:val="24"/>
              </w:rPr>
              <w:t xml:space="preserve"> Class for all </w:t>
            </w:r>
            <w:r w:rsidR="00AD40A2" w:rsidRPr="00866CAC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  <w:r w:rsidR="00AD4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7F41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FB7F41" w:rsidRPr="009B4C31" w:rsidRDefault="00FB7F41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  <w:p w:rsidR="00FB7F41" w:rsidRPr="009B4C31" w:rsidRDefault="00FB7F41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7F41" w:rsidRPr="00866CAC" w:rsidRDefault="00FB7F41" w:rsidP="00FB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Mentor-mentee list preparation and starting of follow up actions.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B7F41" w:rsidRDefault="00FB7F41">
            <w:r w:rsidRPr="00B27345">
              <w:rPr>
                <w:rFonts w:ascii="Times New Roman" w:hAnsi="Times New Roman" w:cs="Times New Roman"/>
                <w:sz w:val="24"/>
                <w:szCs w:val="24"/>
              </w:rPr>
              <w:t xml:space="preserve">Viva voce test for students to identify advanced and backward </w:t>
            </w:r>
            <w:r w:rsidR="00AD40A2" w:rsidRPr="00B2734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2551" w:type="dxa"/>
          </w:tcPr>
          <w:p w:rsidR="00FB7F41" w:rsidRDefault="00FB7F41">
            <w:r w:rsidRPr="00B27345">
              <w:rPr>
                <w:rFonts w:ascii="Times New Roman" w:hAnsi="Times New Roman" w:cs="Times New Roman"/>
                <w:sz w:val="24"/>
                <w:szCs w:val="24"/>
              </w:rPr>
              <w:t xml:space="preserve">Viva voce test for students to identify advanced and backward </w:t>
            </w:r>
            <w:r w:rsidR="00AD40A2" w:rsidRPr="00B2734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CC2073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CC2073" w:rsidRPr="009B4C31" w:rsidRDefault="00CC2073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  <w:p w:rsidR="00CC2073" w:rsidRPr="009B4C31" w:rsidRDefault="00CC2073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C2073" w:rsidRDefault="00FB7F41" w:rsidP="00FB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 voce</w:t>
            </w:r>
            <w:r w:rsidR="000B1645">
              <w:rPr>
                <w:rFonts w:ascii="Times New Roman" w:hAnsi="Times New Roman" w:cs="Times New Roman"/>
                <w:sz w:val="24"/>
                <w:szCs w:val="24"/>
              </w:rPr>
              <w:t xml:space="preserve"> test for students to identify advanced and backward </w:t>
            </w:r>
            <w:r w:rsidR="00AD40A2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C2073" w:rsidRDefault="000B1645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Allotment of Home assignment to students on different papers</w:t>
            </w:r>
          </w:p>
        </w:tc>
        <w:tc>
          <w:tcPr>
            <w:tcW w:w="2551" w:type="dxa"/>
          </w:tcPr>
          <w:p w:rsidR="00CC2073" w:rsidRDefault="000B1645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Allotment of Home assignment to students on different papers</w:t>
            </w:r>
          </w:p>
        </w:tc>
      </w:tr>
      <w:tr w:rsidR="00CC2073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CC2073" w:rsidRPr="009B4C31" w:rsidRDefault="00CC2073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  <w:p w:rsidR="00CC2073" w:rsidRPr="009B4C31" w:rsidRDefault="00CC2073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C2073" w:rsidRDefault="009025FB" w:rsidP="0086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A913D7">
              <w:rPr>
                <w:rFonts w:ascii="Times New Roman" w:hAnsi="Times New Roman" w:cs="Times New Roman"/>
                <w:sz w:val="24"/>
                <w:szCs w:val="24"/>
              </w:rPr>
              <w:t xml:space="preserve"> for advanced and backward students as per need</w:t>
            </w:r>
            <w:r w:rsidR="009B4C31">
              <w:rPr>
                <w:rFonts w:ascii="Times New Roman" w:hAnsi="Times New Roman" w:cs="Times New Roman"/>
                <w:sz w:val="24"/>
                <w:szCs w:val="24"/>
              </w:rPr>
              <w:t xml:space="preserve"> to be provided from 2 pm onwards as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convince</w:t>
            </w:r>
            <w:r w:rsidR="009B4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0A2">
              <w:rPr>
                <w:rFonts w:ascii="Times New Roman" w:hAnsi="Times New Roman" w:cs="Times New Roman"/>
                <w:sz w:val="24"/>
                <w:szCs w:val="24"/>
              </w:rPr>
              <w:t xml:space="preserve"> Special classes may be arranged on online mode.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C2073" w:rsidRDefault="00AE33DF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Home </w:t>
            </w:r>
            <w:r w:rsidR="009025FB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 w:rsidR="00B62CF1">
              <w:rPr>
                <w:rFonts w:ascii="Times New Roman" w:hAnsi="Times New Roman" w:cs="Times New Roman"/>
                <w:sz w:val="24"/>
                <w:szCs w:val="24"/>
              </w:rPr>
              <w:t xml:space="preserve"> and making necessary entry in the record book.</w:t>
            </w:r>
          </w:p>
          <w:p w:rsidR="009025FB" w:rsidRDefault="009025FB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 for advanced and backward students as per need to be provided from 2 pm onwards as per convince.</w:t>
            </w:r>
          </w:p>
          <w:p w:rsidR="00AD40A2" w:rsidRDefault="00AD40A2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classes may be arranged on online mode.</w:t>
            </w:r>
          </w:p>
        </w:tc>
        <w:tc>
          <w:tcPr>
            <w:tcW w:w="2551" w:type="dxa"/>
          </w:tcPr>
          <w:p w:rsidR="00CC2073" w:rsidRDefault="00AE33DF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Home </w:t>
            </w:r>
            <w:r w:rsidR="009025FB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 w:rsidR="00B62CF1">
              <w:rPr>
                <w:rFonts w:ascii="Times New Roman" w:hAnsi="Times New Roman" w:cs="Times New Roman"/>
                <w:sz w:val="24"/>
                <w:szCs w:val="24"/>
              </w:rPr>
              <w:t xml:space="preserve"> and making necessary entry in the record book.</w:t>
            </w:r>
          </w:p>
          <w:p w:rsidR="009025FB" w:rsidRDefault="009025FB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 for advanced and backward students as per need to be provided from 2 pm onwards as per convince.</w:t>
            </w:r>
          </w:p>
          <w:p w:rsidR="00AD40A2" w:rsidRDefault="00AD40A2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classes may be arranged on online mode.</w:t>
            </w:r>
          </w:p>
        </w:tc>
      </w:tr>
      <w:tr w:rsidR="00A913D7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A913D7" w:rsidRPr="009B4C31" w:rsidRDefault="00A913D7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  <w:p w:rsidR="00A913D7" w:rsidRPr="009B4C31" w:rsidRDefault="00A913D7" w:rsidP="00CC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913D7" w:rsidRDefault="00A913D7" w:rsidP="00FB7F4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  <w:r w:rsidR="00A2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selected topics to be identified by the </w:t>
            </w:r>
            <w:r w:rsidR="00E30B3B">
              <w:rPr>
                <w:rFonts w:ascii="Times New Roman" w:hAnsi="Times New Roman" w:cs="Times New Roman"/>
                <w:sz w:val="24"/>
                <w:szCs w:val="24"/>
              </w:rPr>
              <w:t>concerned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teachers</w:t>
            </w:r>
            <w:r w:rsidR="009D3C6F">
              <w:rPr>
                <w:rFonts w:ascii="Times New Roman" w:hAnsi="Times New Roman" w:cs="Times New Roman"/>
                <w:sz w:val="24"/>
                <w:szCs w:val="24"/>
              </w:rPr>
              <w:t xml:space="preserve"> and allotment of Home</w:t>
            </w:r>
            <w:r w:rsidR="00FB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C6F">
              <w:rPr>
                <w:rFonts w:ascii="Times New Roman" w:hAnsi="Times New Roman" w:cs="Times New Roman"/>
                <w:sz w:val="24"/>
                <w:szCs w:val="24"/>
              </w:rPr>
              <w:t>assignment to students.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13D7" w:rsidRDefault="00A913D7">
            <w:r w:rsidRPr="008B7D04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  <w:r w:rsidR="00A2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t xml:space="preserve">on selected topics to be identified by the </w:t>
            </w:r>
            <w:r w:rsidR="00E30B3B" w:rsidRPr="008B7D04">
              <w:rPr>
                <w:rFonts w:ascii="Times New Roman" w:hAnsi="Times New Roman" w:cs="Times New Roman"/>
                <w:sz w:val="24"/>
                <w:szCs w:val="24"/>
              </w:rPr>
              <w:t>concerned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t xml:space="preserve"> teachers</w:t>
            </w:r>
          </w:p>
        </w:tc>
        <w:tc>
          <w:tcPr>
            <w:tcW w:w="2551" w:type="dxa"/>
          </w:tcPr>
          <w:p w:rsidR="00A913D7" w:rsidRDefault="00A913D7">
            <w:r w:rsidRPr="008B7D04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  <w:r w:rsidR="00A2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t xml:space="preserve">on selected topics to be identified by the </w:t>
            </w:r>
            <w:r w:rsidR="00E30B3B" w:rsidRPr="008B7D04">
              <w:rPr>
                <w:rFonts w:ascii="Times New Roman" w:hAnsi="Times New Roman" w:cs="Times New Roman"/>
                <w:sz w:val="24"/>
                <w:szCs w:val="24"/>
              </w:rPr>
              <w:t>concerned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t xml:space="preserve"> teachers</w:t>
            </w:r>
          </w:p>
        </w:tc>
      </w:tr>
      <w:tr w:rsidR="009B4C31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9B4C31" w:rsidRPr="009B4C31" w:rsidRDefault="009B4C31" w:rsidP="003C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  <w:p w:rsidR="009B4C31" w:rsidRPr="009B4C31" w:rsidRDefault="009B4C31" w:rsidP="003C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B4C31" w:rsidRDefault="009B4C31" w:rsidP="00FB7F4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Departmental review meeting to ascertain the progress of course </w:t>
            </w:r>
            <w:r w:rsidR="00E30B3B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  <w:r w:rsidR="00FB7F41">
              <w:rPr>
                <w:rFonts w:ascii="Times New Roman" w:hAnsi="Times New Roman" w:cs="Times New Roman"/>
                <w:sz w:val="24"/>
                <w:szCs w:val="24"/>
              </w:rPr>
              <w:t xml:space="preserve"> and Evaluation of Home </w:t>
            </w:r>
            <w:r w:rsidR="00E30B3B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 w:rsidR="00FB7F41">
              <w:rPr>
                <w:rFonts w:ascii="Times New Roman" w:hAnsi="Times New Roman" w:cs="Times New Roman"/>
                <w:sz w:val="24"/>
                <w:szCs w:val="24"/>
              </w:rPr>
              <w:t xml:space="preserve"> and making necessary entry in the record book.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B7F41" w:rsidRDefault="009B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01E">
              <w:rPr>
                <w:rFonts w:ascii="Times New Roman" w:hAnsi="Times New Roman" w:cs="Times New Roman"/>
                <w:sz w:val="24"/>
                <w:szCs w:val="24"/>
              </w:rPr>
              <w:t xml:space="preserve">Departmental review meeting to ascertain the progress of course </w:t>
            </w:r>
            <w:r w:rsidR="00E30B3B" w:rsidRPr="00BB601E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  <w:r w:rsidR="00FB7F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4C31" w:rsidRDefault="00FB7F41" w:rsidP="00E30B3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Preparation of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Departmental Newsletter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students.</w:t>
            </w:r>
          </w:p>
        </w:tc>
        <w:tc>
          <w:tcPr>
            <w:tcW w:w="2551" w:type="dxa"/>
          </w:tcPr>
          <w:p w:rsidR="00FB7F41" w:rsidRDefault="009B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01E">
              <w:rPr>
                <w:rFonts w:ascii="Times New Roman" w:hAnsi="Times New Roman" w:cs="Times New Roman"/>
                <w:sz w:val="24"/>
                <w:szCs w:val="24"/>
              </w:rPr>
              <w:t xml:space="preserve">Departmental review meeting to ascertain the progress of course </w:t>
            </w:r>
            <w:r w:rsidR="00E30B3B" w:rsidRPr="00BB601E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  <w:r w:rsidR="00FB7F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4C31" w:rsidRDefault="00FB7F4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Preparation of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Departmental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</w:t>
            </w:r>
            <w:r w:rsidR="00E30B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by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students.</w:t>
            </w:r>
          </w:p>
        </w:tc>
      </w:tr>
      <w:tr w:rsidR="009B4C31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9B4C31" w:rsidRPr="009B4C31" w:rsidRDefault="009B4C31" w:rsidP="003C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September</w:t>
            </w:r>
          </w:p>
          <w:p w:rsidR="009B4C31" w:rsidRPr="009B4C31" w:rsidRDefault="009B4C31" w:rsidP="003C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B4C31" w:rsidRDefault="009B4C31" w:rsidP="0086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of settings of question papers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B4C31" w:rsidRDefault="009B4C31">
            <w:r w:rsidRPr="00656275"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of settings of question papers for the </w:t>
            </w:r>
            <w:proofErr w:type="spellStart"/>
            <w:r w:rsidRPr="00656275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656275"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  <w:tc>
          <w:tcPr>
            <w:tcW w:w="2551" w:type="dxa"/>
          </w:tcPr>
          <w:p w:rsidR="009B4C31" w:rsidRDefault="009B4C31">
            <w:r w:rsidRPr="00656275"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of settings of question papers for the </w:t>
            </w:r>
            <w:proofErr w:type="spellStart"/>
            <w:r w:rsidRPr="00656275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656275"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</w:tr>
      <w:tr w:rsidR="00A913D7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A913D7" w:rsidRPr="009B4C31" w:rsidRDefault="00A913D7" w:rsidP="003C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  <w:p w:rsidR="00A913D7" w:rsidRPr="009B4C31" w:rsidRDefault="00A913D7" w:rsidP="003C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913D7" w:rsidRDefault="00A913D7" w:rsidP="009B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 on different papers</w:t>
            </w:r>
            <w:r w:rsidR="009B4C31">
              <w:rPr>
                <w:rFonts w:ascii="Times New Roman" w:hAnsi="Times New Roman" w:cs="Times New Roman"/>
                <w:sz w:val="24"/>
                <w:szCs w:val="24"/>
              </w:rPr>
              <w:t xml:space="preserve"> to identify students progression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13D7" w:rsidRDefault="00A913D7">
            <w:r w:rsidRPr="005145AC">
              <w:rPr>
                <w:rFonts w:ascii="Times New Roman" w:hAnsi="Times New Roman" w:cs="Times New Roman"/>
                <w:sz w:val="24"/>
                <w:szCs w:val="24"/>
              </w:rPr>
              <w:t>Quiz on different papers</w:t>
            </w:r>
            <w:r w:rsidR="009B4C31">
              <w:rPr>
                <w:rFonts w:ascii="Times New Roman" w:hAnsi="Times New Roman" w:cs="Times New Roman"/>
                <w:sz w:val="24"/>
                <w:szCs w:val="24"/>
              </w:rPr>
              <w:t xml:space="preserve"> to identify students progression</w:t>
            </w:r>
          </w:p>
        </w:tc>
        <w:tc>
          <w:tcPr>
            <w:tcW w:w="2551" w:type="dxa"/>
          </w:tcPr>
          <w:p w:rsidR="00A913D7" w:rsidRDefault="00A913D7">
            <w:r w:rsidRPr="005145AC">
              <w:rPr>
                <w:rFonts w:ascii="Times New Roman" w:hAnsi="Times New Roman" w:cs="Times New Roman"/>
                <w:sz w:val="24"/>
                <w:szCs w:val="24"/>
              </w:rPr>
              <w:t>Quiz on different papers</w:t>
            </w:r>
            <w:r w:rsidR="009B4C31">
              <w:rPr>
                <w:rFonts w:ascii="Times New Roman" w:hAnsi="Times New Roman" w:cs="Times New Roman"/>
                <w:sz w:val="24"/>
                <w:szCs w:val="24"/>
              </w:rPr>
              <w:t xml:space="preserve"> to identify students progression</w:t>
            </w:r>
          </w:p>
        </w:tc>
      </w:tr>
      <w:tr w:rsidR="009B4C31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9B4C31" w:rsidRPr="009B4C31" w:rsidRDefault="009B4C31" w:rsidP="003C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  <w:p w:rsidR="009B4C31" w:rsidRPr="009B4C31" w:rsidRDefault="009B4C31" w:rsidP="003C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B4C31" w:rsidRDefault="009B4C31" w:rsidP="00435A80">
            <w:r w:rsidRPr="003210CE">
              <w:rPr>
                <w:rFonts w:ascii="Times New Roman" w:hAnsi="Times New Roman" w:cs="Times New Roman"/>
                <w:sz w:val="24"/>
                <w:szCs w:val="24"/>
              </w:rPr>
              <w:t xml:space="preserve">Student’s Seminar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B4C31" w:rsidRDefault="009B4C31" w:rsidP="00435A80">
            <w:r w:rsidRPr="003210CE">
              <w:rPr>
                <w:rFonts w:ascii="Times New Roman" w:hAnsi="Times New Roman" w:cs="Times New Roman"/>
                <w:sz w:val="24"/>
                <w:szCs w:val="24"/>
              </w:rPr>
              <w:t xml:space="preserve">Student’s Seminar </w:t>
            </w:r>
          </w:p>
        </w:tc>
        <w:tc>
          <w:tcPr>
            <w:tcW w:w="2551" w:type="dxa"/>
          </w:tcPr>
          <w:p w:rsidR="009B4C31" w:rsidRDefault="009B4C31" w:rsidP="00435A80">
            <w:r w:rsidRPr="003210CE">
              <w:rPr>
                <w:rFonts w:ascii="Times New Roman" w:hAnsi="Times New Roman" w:cs="Times New Roman"/>
                <w:sz w:val="24"/>
                <w:szCs w:val="24"/>
              </w:rPr>
              <w:t xml:space="preserve">Student’s Seminar </w:t>
            </w:r>
          </w:p>
        </w:tc>
      </w:tr>
      <w:tr w:rsidR="009B4C31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9B4C31" w:rsidRPr="009B4C31" w:rsidRDefault="009B4C31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  <w:p w:rsidR="009B4C31" w:rsidRPr="009B4C31" w:rsidRDefault="009B4C31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B4C31" w:rsidRPr="009B4C31" w:rsidRDefault="009143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Sessio</w:t>
            </w:r>
            <w:r w:rsidR="009B4C31" w:rsidRPr="009B4C31">
              <w:rPr>
                <w:rFonts w:ascii="Times New Roman" w:hAnsi="Times New Roman" w:cs="Times New Roman"/>
                <w:sz w:val="24"/>
              </w:rPr>
              <w:t>nal</w:t>
            </w:r>
            <w:proofErr w:type="spellEnd"/>
            <w:r w:rsidR="009B4C31" w:rsidRPr="009B4C31">
              <w:rPr>
                <w:rFonts w:ascii="Times New Roman" w:hAnsi="Times New Roman" w:cs="Times New Roman"/>
                <w:sz w:val="24"/>
              </w:rPr>
              <w:t xml:space="preserve"> Examination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B4C31" w:rsidRDefault="00914375">
            <w:proofErr w:type="spellStart"/>
            <w:r>
              <w:rPr>
                <w:rFonts w:ascii="Times New Roman" w:hAnsi="Times New Roman" w:cs="Times New Roman"/>
                <w:sz w:val="24"/>
              </w:rPr>
              <w:t>Sessio</w:t>
            </w:r>
            <w:r w:rsidR="009B4C31" w:rsidRPr="0076772E">
              <w:rPr>
                <w:rFonts w:ascii="Times New Roman" w:hAnsi="Times New Roman" w:cs="Times New Roman"/>
                <w:sz w:val="24"/>
              </w:rPr>
              <w:t>nal</w:t>
            </w:r>
            <w:proofErr w:type="spellEnd"/>
            <w:r w:rsidR="009B4C31" w:rsidRPr="0076772E">
              <w:rPr>
                <w:rFonts w:ascii="Times New Roman" w:hAnsi="Times New Roman" w:cs="Times New Roman"/>
                <w:sz w:val="24"/>
              </w:rPr>
              <w:t xml:space="preserve"> Examination</w:t>
            </w:r>
          </w:p>
        </w:tc>
        <w:tc>
          <w:tcPr>
            <w:tcW w:w="2551" w:type="dxa"/>
          </w:tcPr>
          <w:p w:rsidR="009B4C31" w:rsidRDefault="00914375">
            <w:proofErr w:type="spellStart"/>
            <w:r>
              <w:rPr>
                <w:rFonts w:ascii="Times New Roman" w:hAnsi="Times New Roman" w:cs="Times New Roman"/>
                <w:sz w:val="24"/>
              </w:rPr>
              <w:t>Sessio</w:t>
            </w:r>
            <w:r w:rsidR="009B4C31" w:rsidRPr="0076772E">
              <w:rPr>
                <w:rFonts w:ascii="Times New Roman" w:hAnsi="Times New Roman" w:cs="Times New Roman"/>
                <w:sz w:val="24"/>
              </w:rPr>
              <w:t>nal</w:t>
            </w:r>
            <w:proofErr w:type="spellEnd"/>
            <w:r w:rsidR="009B4C31" w:rsidRPr="0076772E">
              <w:rPr>
                <w:rFonts w:ascii="Times New Roman" w:hAnsi="Times New Roman" w:cs="Times New Roman"/>
                <w:sz w:val="24"/>
              </w:rPr>
              <w:t xml:space="preserve"> Examination</w:t>
            </w:r>
          </w:p>
        </w:tc>
      </w:tr>
      <w:tr w:rsidR="009B4C31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9B4C31" w:rsidRPr="009B4C31" w:rsidRDefault="009B4C31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  <w:p w:rsidR="009B4C31" w:rsidRPr="009B4C31" w:rsidRDefault="009B4C31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B4C31" w:rsidRPr="003210CE" w:rsidRDefault="009B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B4C31" w:rsidRDefault="009B4C31"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375C5B" w:rsidRPr="00640DB2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0DB2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  <w:tc>
          <w:tcPr>
            <w:tcW w:w="2551" w:type="dxa"/>
          </w:tcPr>
          <w:p w:rsidR="009B4C31" w:rsidRDefault="009B4C31"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375C5B" w:rsidRPr="00640DB2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0DB2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  <w:tr w:rsidR="009B4C31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9B4C31" w:rsidRPr="009B4C31" w:rsidRDefault="009B4C31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  <w:p w:rsidR="009B4C31" w:rsidRPr="009B4C31" w:rsidRDefault="009B4C31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Weeks)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B4C31" w:rsidRDefault="009B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Sharing the evaluated answer scripts with the students and providing necessary suggestion to improve </w:t>
            </w:r>
            <w:r w:rsidR="001401DF">
              <w:rPr>
                <w:rFonts w:ascii="Times New Roman" w:hAnsi="Times New Roman" w:cs="Times New Roman"/>
                <w:sz w:val="24"/>
                <w:szCs w:val="24"/>
              </w:rPr>
              <w:t>students’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B4C31" w:rsidRDefault="009B4C31">
            <w:r w:rsidRPr="006B1606">
              <w:rPr>
                <w:rFonts w:ascii="Times New Roman" w:hAnsi="Times New Roman" w:cs="Times New Roman"/>
                <w:sz w:val="24"/>
                <w:szCs w:val="24"/>
              </w:rPr>
              <w:t xml:space="preserve">Sharing the evaluated answer scripts with the students and providing necessary suggestion to improve </w:t>
            </w:r>
            <w:r w:rsidR="001401DF" w:rsidRPr="006B1606">
              <w:rPr>
                <w:rFonts w:ascii="Times New Roman" w:hAnsi="Times New Roman" w:cs="Times New Roman"/>
                <w:sz w:val="24"/>
                <w:szCs w:val="24"/>
              </w:rPr>
              <w:t>students’</w:t>
            </w:r>
            <w:r w:rsidRPr="006B1606">
              <w:rPr>
                <w:rFonts w:ascii="Times New Roman" w:hAnsi="Times New Roman" w:cs="Times New Roman"/>
                <w:sz w:val="24"/>
                <w:szCs w:val="24"/>
              </w:rPr>
              <w:t xml:space="preserve"> performance.</w:t>
            </w:r>
          </w:p>
        </w:tc>
        <w:tc>
          <w:tcPr>
            <w:tcW w:w="2551" w:type="dxa"/>
          </w:tcPr>
          <w:p w:rsidR="009B4C31" w:rsidRDefault="009B4C31">
            <w:r w:rsidRPr="006B1606">
              <w:rPr>
                <w:rFonts w:ascii="Times New Roman" w:hAnsi="Times New Roman" w:cs="Times New Roman"/>
                <w:sz w:val="24"/>
                <w:szCs w:val="24"/>
              </w:rPr>
              <w:t xml:space="preserve">Sharing the evaluated answer scripts with the students and providing necessary suggestion to improve </w:t>
            </w:r>
            <w:r w:rsidR="001401DF" w:rsidRPr="006B1606">
              <w:rPr>
                <w:rFonts w:ascii="Times New Roman" w:hAnsi="Times New Roman" w:cs="Times New Roman"/>
                <w:sz w:val="24"/>
                <w:szCs w:val="24"/>
              </w:rPr>
              <w:t>students’</w:t>
            </w:r>
            <w:r w:rsidRPr="006B1606">
              <w:rPr>
                <w:rFonts w:ascii="Times New Roman" w:hAnsi="Times New Roman" w:cs="Times New Roman"/>
                <w:sz w:val="24"/>
                <w:szCs w:val="24"/>
              </w:rPr>
              <w:t xml:space="preserve"> performance.</w:t>
            </w:r>
          </w:p>
        </w:tc>
      </w:tr>
      <w:tr w:rsidR="00663A6C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663A6C" w:rsidRPr="009B4C31" w:rsidRDefault="00663A6C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  <w:p w:rsidR="00663A6C" w:rsidRPr="009B4C31" w:rsidRDefault="00663A6C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3A6C" w:rsidRDefault="0066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Remedial / Special </w:t>
            </w:r>
            <w:r w:rsidR="001401DF"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be conducted as per the need of the students.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63A6C" w:rsidRDefault="00663A6C">
            <w:r w:rsidRPr="00DF5C58">
              <w:rPr>
                <w:rFonts w:ascii="Times New Roman" w:hAnsi="Times New Roman" w:cs="Times New Roman"/>
                <w:sz w:val="24"/>
                <w:szCs w:val="24"/>
              </w:rPr>
              <w:t xml:space="preserve">Remedial / Special </w:t>
            </w:r>
            <w:r w:rsidR="001401DF" w:rsidRPr="00DF5C58"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r w:rsidRPr="00DF5C58">
              <w:rPr>
                <w:rFonts w:ascii="Times New Roman" w:hAnsi="Times New Roman" w:cs="Times New Roman"/>
                <w:sz w:val="24"/>
                <w:szCs w:val="24"/>
              </w:rPr>
              <w:t xml:space="preserve"> to be conducted as per the need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C58">
              <w:rPr>
                <w:rFonts w:ascii="Times New Roman" w:hAnsi="Times New Roman" w:cs="Times New Roman"/>
                <w:sz w:val="24"/>
                <w:szCs w:val="24"/>
              </w:rPr>
              <w:t>students.</w:t>
            </w:r>
          </w:p>
        </w:tc>
        <w:tc>
          <w:tcPr>
            <w:tcW w:w="2551" w:type="dxa"/>
          </w:tcPr>
          <w:p w:rsidR="00663A6C" w:rsidRDefault="00663A6C">
            <w:r w:rsidRPr="00DF5C58">
              <w:rPr>
                <w:rFonts w:ascii="Times New Roman" w:hAnsi="Times New Roman" w:cs="Times New Roman"/>
                <w:sz w:val="24"/>
                <w:szCs w:val="24"/>
              </w:rPr>
              <w:t xml:space="preserve">Remedial / Special </w:t>
            </w:r>
            <w:r w:rsidR="001401DF" w:rsidRPr="00DF5C58"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r w:rsidRPr="00DF5C58">
              <w:rPr>
                <w:rFonts w:ascii="Times New Roman" w:hAnsi="Times New Roman" w:cs="Times New Roman"/>
                <w:sz w:val="24"/>
                <w:szCs w:val="24"/>
              </w:rPr>
              <w:t xml:space="preserve"> to be conducted as per the need of the students.</w:t>
            </w:r>
          </w:p>
        </w:tc>
      </w:tr>
      <w:tr w:rsidR="007609CB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7609CB" w:rsidRPr="009B4C31" w:rsidRDefault="007609CB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  <w:p w:rsidR="007609CB" w:rsidRPr="009B4C31" w:rsidRDefault="007609CB" w:rsidP="009B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609CB" w:rsidRDefault="0076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and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practical papers of the students by the concern teachers.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609CB" w:rsidRDefault="007609CB">
            <w:r w:rsidRPr="00E53BE0">
              <w:rPr>
                <w:rFonts w:ascii="Times New Roman" w:hAnsi="Times New Roman" w:cs="Times New Roman"/>
                <w:sz w:val="24"/>
                <w:szCs w:val="24"/>
              </w:rPr>
              <w:t xml:space="preserve">Review and </w:t>
            </w:r>
            <w:r w:rsidR="00375C5B" w:rsidRPr="00E53BE0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Pr="00E53BE0">
              <w:rPr>
                <w:rFonts w:ascii="Times New Roman" w:hAnsi="Times New Roman" w:cs="Times New Roman"/>
                <w:sz w:val="24"/>
                <w:szCs w:val="24"/>
              </w:rPr>
              <w:t xml:space="preserve"> of practical papers of the students by the concern teachers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609CB" w:rsidRDefault="007609CB">
            <w:r w:rsidRPr="00E53BE0">
              <w:rPr>
                <w:rFonts w:ascii="Times New Roman" w:hAnsi="Times New Roman" w:cs="Times New Roman"/>
                <w:sz w:val="24"/>
                <w:szCs w:val="24"/>
              </w:rPr>
              <w:t xml:space="preserve">Review and </w:t>
            </w:r>
            <w:r w:rsidR="00375C5B" w:rsidRPr="00E53BE0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Pr="00E53BE0">
              <w:rPr>
                <w:rFonts w:ascii="Times New Roman" w:hAnsi="Times New Roman" w:cs="Times New Roman"/>
                <w:sz w:val="24"/>
                <w:szCs w:val="24"/>
              </w:rPr>
              <w:t xml:space="preserve"> of practical papers of the students by the concern teachers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D98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437D98" w:rsidRPr="009B4C31" w:rsidRDefault="00437D98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  <w:p w:rsidR="00437D98" w:rsidRPr="009B4C31" w:rsidRDefault="00437D98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609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37D98" w:rsidRDefault="0037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437D98">
              <w:rPr>
                <w:rFonts w:ascii="Times New Roman" w:hAnsi="Times New Roman" w:cs="Times New Roman"/>
                <w:sz w:val="24"/>
                <w:szCs w:val="24"/>
              </w:rPr>
              <w:t xml:space="preserve"> tour/Field visit as per the scope of syllabus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37D98" w:rsidRDefault="00375C5B">
            <w:r w:rsidRPr="00245F4F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437D98" w:rsidRPr="00245F4F">
              <w:rPr>
                <w:rFonts w:ascii="Times New Roman" w:hAnsi="Times New Roman" w:cs="Times New Roman"/>
                <w:sz w:val="24"/>
                <w:szCs w:val="24"/>
              </w:rPr>
              <w:t xml:space="preserve"> tour/Field visit as per the scope of syllabus</w:t>
            </w:r>
          </w:p>
        </w:tc>
        <w:tc>
          <w:tcPr>
            <w:tcW w:w="2551" w:type="dxa"/>
          </w:tcPr>
          <w:p w:rsidR="00437D98" w:rsidRDefault="00375C5B">
            <w:r w:rsidRPr="00245F4F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437D98" w:rsidRPr="00245F4F">
              <w:rPr>
                <w:rFonts w:ascii="Times New Roman" w:hAnsi="Times New Roman" w:cs="Times New Roman"/>
                <w:sz w:val="24"/>
                <w:szCs w:val="24"/>
              </w:rPr>
              <w:t xml:space="preserve"> tour/Field visit as per the scope of syllabus</w:t>
            </w:r>
          </w:p>
        </w:tc>
      </w:tr>
      <w:tr w:rsidR="00437D98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437D98" w:rsidRPr="009B4C31" w:rsidRDefault="00437D98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  <w:p w:rsidR="00437D98" w:rsidRPr="009B4C31" w:rsidRDefault="00437D98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609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37D98" w:rsidRDefault="0037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437D9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="00437D98">
              <w:rPr>
                <w:rFonts w:ascii="Times New Roman" w:hAnsi="Times New Roman" w:cs="Times New Roman"/>
                <w:sz w:val="24"/>
                <w:szCs w:val="24"/>
              </w:rPr>
              <w:t xml:space="preserve"> of all practical/project/field report records book.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37D98" w:rsidRDefault="00375C5B">
            <w:r w:rsidRPr="00323602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437D98" w:rsidRPr="0032360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23602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="00437D98" w:rsidRPr="00323602">
              <w:rPr>
                <w:rFonts w:ascii="Times New Roman" w:hAnsi="Times New Roman" w:cs="Times New Roman"/>
                <w:sz w:val="24"/>
                <w:szCs w:val="24"/>
              </w:rPr>
              <w:t xml:space="preserve"> of all practical/</w:t>
            </w:r>
            <w:r w:rsidR="00437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D98" w:rsidRPr="00323602">
              <w:rPr>
                <w:rFonts w:ascii="Times New Roman" w:hAnsi="Times New Roman" w:cs="Times New Roman"/>
                <w:sz w:val="24"/>
                <w:szCs w:val="24"/>
              </w:rPr>
              <w:t>project/field report records book.</w:t>
            </w:r>
          </w:p>
        </w:tc>
        <w:tc>
          <w:tcPr>
            <w:tcW w:w="2551" w:type="dxa"/>
          </w:tcPr>
          <w:p w:rsidR="00437D98" w:rsidRDefault="00375C5B">
            <w:r w:rsidRPr="00323602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437D98" w:rsidRPr="0032360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23602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="00437D98" w:rsidRPr="00323602">
              <w:rPr>
                <w:rFonts w:ascii="Times New Roman" w:hAnsi="Times New Roman" w:cs="Times New Roman"/>
                <w:sz w:val="24"/>
                <w:szCs w:val="24"/>
              </w:rPr>
              <w:t xml:space="preserve"> of all practical/</w:t>
            </w:r>
            <w:r w:rsidR="00437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D98" w:rsidRPr="00323602">
              <w:rPr>
                <w:rFonts w:ascii="Times New Roman" w:hAnsi="Times New Roman" w:cs="Times New Roman"/>
                <w:sz w:val="24"/>
                <w:szCs w:val="24"/>
              </w:rPr>
              <w:t>project/field report records book.</w:t>
            </w:r>
          </w:p>
        </w:tc>
      </w:tr>
      <w:tr w:rsidR="007609CB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7609CB" w:rsidRDefault="007609CB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  <w:p w:rsidR="007609CB" w:rsidRPr="009B4C31" w:rsidRDefault="007609CB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7609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609CB" w:rsidRDefault="0037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Commencement</w:t>
            </w:r>
            <w:r w:rsidR="00437D9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7609CB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 w:rsidR="007609CB"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609CB" w:rsidRDefault="00375C5B">
            <w:r>
              <w:rPr>
                <w:rFonts w:ascii="Times New Roman" w:hAnsi="Times New Roman" w:cs="Times New Roman"/>
                <w:sz w:val="24"/>
                <w:szCs w:val="24"/>
              </w:rPr>
              <w:t>Commencement</w:t>
            </w:r>
            <w:r w:rsidR="00437D9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7609CB" w:rsidRPr="003632EB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Pr="003632EB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 w:rsidR="007609CB" w:rsidRPr="003632EB"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  <w:tc>
          <w:tcPr>
            <w:tcW w:w="2551" w:type="dxa"/>
          </w:tcPr>
          <w:p w:rsidR="007609CB" w:rsidRDefault="00375C5B" w:rsidP="007609CB">
            <w:pPr>
              <w:ind w:right="-1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Commencement</w:t>
            </w:r>
            <w:r w:rsidR="00437D9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7609CB" w:rsidRPr="003632EB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Pr="003632EB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 w:rsidR="007609CB" w:rsidRPr="003632EB"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</w:tr>
      <w:tr w:rsidR="00437D98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437D98" w:rsidRDefault="00437D98" w:rsidP="009F1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19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  <w:p w:rsidR="00437D98" w:rsidRPr="00624B19" w:rsidRDefault="00437D98" w:rsidP="009F1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7609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37D98" w:rsidRDefault="00437D98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313153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37D98" w:rsidRDefault="00437D98" w:rsidP="00435A80">
            <w:r w:rsidRPr="003632EB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313153" w:rsidRPr="003632EB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 w:rsidRPr="003632EB"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  <w:tc>
          <w:tcPr>
            <w:tcW w:w="2551" w:type="dxa"/>
          </w:tcPr>
          <w:p w:rsidR="00437D98" w:rsidRDefault="00437D98" w:rsidP="00435A80">
            <w:pPr>
              <w:ind w:right="-108"/>
            </w:pPr>
            <w:r w:rsidRPr="003632EB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313153" w:rsidRPr="003632EB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 w:rsidRPr="003632EB"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</w:tr>
      <w:tr w:rsidR="00437D98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437D98" w:rsidRDefault="00437D98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19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  <w:p w:rsidR="00437D98" w:rsidRDefault="00437D98" w:rsidP="007609CB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7609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37D98" w:rsidRDefault="00437D98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final exam conducted under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 w:rsidR="0031315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="00313153">
              <w:rPr>
                <w:rFonts w:ascii="Times New Roman" w:hAnsi="Times New Roman" w:cs="Times New Roman"/>
                <w:sz w:val="24"/>
                <w:szCs w:val="24"/>
              </w:rPr>
              <w:t xml:space="preserve"> of all record books of the Dept.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37D98" w:rsidRDefault="00437D98" w:rsidP="00313153"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>answer scri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 of final exam conducted under </w:t>
            </w:r>
            <w:proofErr w:type="spellStart"/>
            <w:r w:rsidRPr="0081599C">
              <w:rPr>
                <w:rFonts w:ascii="Times New Roman" w:hAnsi="Times New Roman" w:cs="Times New Roman"/>
                <w:sz w:val="24"/>
                <w:szCs w:val="24"/>
              </w:rPr>
              <w:t>Gauhati</w:t>
            </w:r>
            <w:proofErr w:type="spellEnd"/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 w:rsidR="0031315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="00313153">
              <w:rPr>
                <w:rFonts w:ascii="Times New Roman" w:hAnsi="Times New Roman" w:cs="Times New Roman"/>
                <w:sz w:val="24"/>
                <w:szCs w:val="24"/>
              </w:rPr>
              <w:t xml:space="preserve"> of all record books of the </w:t>
            </w:r>
            <w:r w:rsidR="0031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Dept</w:t>
            </w:r>
            <w:r w:rsidRPr="00815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37D98" w:rsidRDefault="00437D98" w:rsidP="00313153">
            <w:r w:rsidRPr="00815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Evaluation of 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>answer scri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 of final exam conducted under </w:t>
            </w:r>
            <w:proofErr w:type="spellStart"/>
            <w:r w:rsidRPr="0081599C">
              <w:rPr>
                <w:rFonts w:ascii="Times New Roman" w:hAnsi="Times New Roman" w:cs="Times New Roman"/>
                <w:sz w:val="24"/>
                <w:szCs w:val="24"/>
              </w:rPr>
              <w:t>Gauhati</w:t>
            </w:r>
            <w:proofErr w:type="spellEnd"/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 w:rsidR="0031315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313153">
              <w:rPr>
                <w:rFonts w:ascii="Times New Roman" w:hAnsi="Times New Roman" w:cs="Times New Roman"/>
                <w:sz w:val="24"/>
                <w:szCs w:val="24"/>
              </w:rPr>
              <w:t>updation</w:t>
            </w:r>
            <w:proofErr w:type="spellEnd"/>
            <w:r w:rsidR="00313153">
              <w:rPr>
                <w:rFonts w:ascii="Times New Roman" w:hAnsi="Times New Roman" w:cs="Times New Roman"/>
                <w:sz w:val="24"/>
                <w:szCs w:val="24"/>
              </w:rPr>
              <w:t xml:space="preserve"> of all record </w:t>
            </w:r>
            <w:r w:rsidR="0031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books of the Dept.</w:t>
            </w:r>
          </w:p>
        </w:tc>
      </w:tr>
      <w:tr w:rsidR="00437D98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437D98" w:rsidRDefault="00437D98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December</w:t>
            </w:r>
          </w:p>
          <w:p w:rsidR="00437D98" w:rsidRPr="00624B19" w:rsidRDefault="00437D98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7609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37D98" w:rsidRDefault="00437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 cum Evaluation of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37D98" w:rsidRDefault="00437D98" w:rsidP="0009726E">
            <w:pPr>
              <w:ind w:right="-108"/>
            </w:pPr>
            <w:r w:rsidRPr="00817798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 cum Evaluation of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437D98" w:rsidRDefault="00437D98" w:rsidP="0009726E">
            <w:pPr>
              <w:ind w:right="-108"/>
            </w:pPr>
            <w:r w:rsidRPr="00817798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 cum Evaluation of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26E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09726E" w:rsidRDefault="0009726E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</w:p>
          <w:p w:rsidR="0009726E" w:rsidRPr="00624B19" w:rsidRDefault="0009726E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0972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09726E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r w:rsidRPr="00817798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  <w:tc>
          <w:tcPr>
            <w:tcW w:w="2551" w:type="dxa"/>
          </w:tcPr>
          <w:p w:rsidR="0009726E" w:rsidRDefault="0009726E" w:rsidP="00435A80">
            <w:r w:rsidRPr="00817798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</w:tr>
      <w:tr w:rsidR="0009726E" w:rsidRPr="00866CAC" w:rsidTr="009B4C31">
        <w:tc>
          <w:tcPr>
            <w:tcW w:w="1702" w:type="dxa"/>
            <w:tcBorders>
              <w:right w:val="single" w:sz="4" w:space="0" w:color="auto"/>
            </w:tcBorders>
          </w:tcPr>
          <w:p w:rsidR="0009726E" w:rsidRDefault="0009726E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</w:p>
          <w:p w:rsidR="0009726E" w:rsidRPr="00624B19" w:rsidRDefault="0009726E" w:rsidP="0076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0972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09726E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r w:rsidRPr="00817798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  <w:tc>
          <w:tcPr>
            <w:tcW w:w="2551" w:type="dxa"/>
          </w:tcPr>
          <w:p w:rsidR="0009726E" w:rsidRDefault="0009726E" w:rsidP="00435A80">
            <w:r w:rsidRPr="00817798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</w:tr>
    </w:tbl>
    <w:p w:rsidR="00866CAC" w:rsidRDefault="00866CAC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E30B3B" w:rsidRDefault="00E30B3B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E30B3B" w:rsidRDefault="00E30B3B" w:rsidP="00866CAC">
      <w:pPr>
        <w:jc w:val="both"/>
        <w:rPr>
          <w:b/>
          <w:color w:val="FF0000"/>
          <w:sz w:val="28"/>
          <w:szCs w:val="24"/>
          <w:u w:val="single"/>
        </w:rPr>
      </w:pPr>
    </w:p>
    <w:tbl>
      <w:tblPr>
        <w:tblStyle w:val="TableGrid"/>
        <w:tblW w:w="10207" w:type="dxa"/>
        <w:tblInd w:w="-318" w:type="dxa"/>
        <w:tblLook w:val="04A0"/>
      </w:tblPr>
      <w:tblGrid>
        <w:gridCol w:w="1702"/>
        <w:gridCol w:w="3119"/>
        <w:gridCol w:w="2835"/>
        <w:gridCol w:w="2551"/>
      </w:tblGrid>
      <w:tr w:rsidR="0009726E" w:rsidTr="00435A80">
        <w:tc>
          <w:tcPr>
            <w:tcW w:w="10207" w:type="dxa"/>
            <w:gridSpan w:val="4"/>
          </w:tcPr>
          <w:p w:rsidR="0009726E" w:rsidRPr="000B1645" w:rsidRDefault="0009726E" w:rsidP="00435A80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 w:rsidRPr="000B1645">
              <w:rPr>
                <w:b/>
                <w:sz w:val="28"/>
                <w:szCs w:val="24"/>
              </w:rPr>
              <w:t xml:space="preserve">Departmental </w:t>
            </w:r>
            <w:proofErr w:type="spellStart"/>
            <w:r w:rsidRPr="000B1645">
              <w:rPr>
                <w:b/>
                <w:sz w:val="28"/>
                <w:szCs w:val="24"/>
              </w:rPr>
              <w:t>Calenders</w:t>
            </w:r>
            <w:proofErr w:type="spellEnd"/>
            <w:r w:rsidRPr="000B1645">
              <w:rPr>
                <w:b/>
                <w:sz w:val="28"/>
                <w:szCs w:val="24"/>
              </w:rPr>
              <w:t xml:space="preserve"> of activities</w:t>
            </w:r>
          </w:p>
        </w:tc>
      </w:tr>
      <w:tr w:rsidR="0009726E" w:rsidTr="00435A80">
        <w:tc>
          <w:tcPr>
            <w:tcW w:w="10207" w:type="dxa"/>
            <w:gridSpan w:val="4"/>
          </w:tcPr>
          <w:p w:rsidR="0009726E" w:rsidRPr="00866CAC" w:rsidRDefault="0009726E" w:rsidP="00435A80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Even</w:t>
            </w:r>
            <w:r w:rsidRPr="00866CAC">
              <w:rPr>
                <w:b/>
                <w:color w:val="FF0000"/>
                <w:sz w:val="28"/>
                <w:szCs w:val="24"/>
              </w:rPr>
              <w:t xml:space="preserve"> Semester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866CAC" w:rsidRDefault="0009726E" w:rsidP="00435A80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Months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Pr="00866CAC" w:rsidRDefault="0009726E" w:rsidP="00435A80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2</w:t>
            </w:r>
            <w:r w:rsidRPr="0009726E">
              <w:rPr>
                <w:b/>
                <w:color w:val="FF0000"/>
                <w:sz w:val="28"/>
                <w:szCs w:val="24"/>
                <w:vertAlign w:val="superscript"/>
              </w:rPr>
              <w:t>nd</w:t>
            </w:r>
            <w:r>
              <w:rPr>
                <w:b/>
                <w:color w:val="FF0000"/>
                <w:sz w:val="28"/>
                <w:szCs w:val="24"/>
              </w:rPr>
              <w:t xml:space="preserve">  </w:t>
            </w:r>
            <w:r w:rsidRPr="00866CAC">
              <w:rPr>
                <w:b/>
                <w:color w:val="FF0000"/>
                <w:sz w:val="28"/>
                <w:szCs w:val="24"/>
              </w:rPr>
              <w:t>Semester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Pr="00866CAC" w:rsidRDefault="0009726E" w:rsidP="00435A80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4</w:t>
            </w:r>
            <w:r w:rsidRPr="0009726E">
              <w:rPr>
                <w:b/>
                <w:color w:val="FF0000"/>
                <w:sz w:val="28"/>
                <w:szCs w:val="24"/>
                <w:vertAlign w:val="superscript"/>
              </w:rPr>
              <w:t>th</w:t>
            </w:r>
            <w:r>
              <w:rPr>
                <w:b/>
                <w:color w:val="FF0000"/>
                <w:sz w:val="28"/>
                <w:szCs w:val="24"/>
              </w:rPr>
              <w:t xml:space="preserve"> </w:t>
            </w:r>
            <w:r w:rsidRPr="00866CAC">
              <w:rPr>
                <w:b/>
                <w:color w:val="FF0000"/>
                <w:sz w:val="28"/>
                <w:szCs w:val="24"/>
              </w:rPr>
              <w:t xml:space="preserve"> </w:t>
            </w:r>
            <w:r w:rsidR="001E41B6" w:rsidRPr="00866CAC">
              <w:rPr>
                <w:b/>
                <w:color w:val="FF0000"/>
                <w:sz w:val="28"/>
                <w:szCs w:val="24"/>
              </w:rPr>
              <w:t>Semester</w:t>
            </w:r>
          </w:p>
        </w:tc>
        <w:tc>
          <w:tcPr>
            <w:tcW w:w="2551" w:type="dxa"/>
          </w:tcPr>
          <w:p w:rsidR="0009726E" w:rsidRPr="00866CAC" w:rsidRDefault="0009726E" w:rsidP="00435A80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6</w:t>
            </w:r>
            <w:r w:rsidRPr="0009726E">
              <w:rPr>
                <w:b/>
                <w:color w:val="FF0000"/>
                <w:sz w:val="28"/>
                <w:szCs w:val="24"/>
                <w:vertAlign w:val="superscript"/>
              </w:rPr>
              <w:t>th</w:t>
            </w:r>
            <w:r>
              <w:rPr>
                <w:b/>
                <w:color w:val="FF0000"/>
                <w:sz w:val="28"/>
                <w:szCs w:val="24"/>
              </w:rPr>
              <w:t xml:space="preserve"> </w:t>
            </w:r>
            <w:r w:rsidRPr="00866CAC">
              <w:rPr>
                <w:b/>
                <w:color w:val="FF0000"/>
                <w:sz w:val="28"/>
                <w:szCs w:val="24"/>
              </w:rPr>
              <w:t>Semester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0972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Pr="00866CAC" w:rsidRDefault="00313153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AC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 w:rsidR="0009726E" w:rsidRPr="00866CAC">
              <w:rPr>
                <w:rFonts w:ascii="Times New Roman" w:hAnsi="Times New Roman" w:cs="Times New Roman"/>
                <w:sz w:val="24"/>
                <w:szCs w:val="24"/>
              </w:rPr>
              <w:t xml:space="preserve"> Class for all </w:t>
            </w:r>
            <w:r w:rsidR="003E651A" w:rsidRPr="00866CAC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Pr="00866CAC" w:rsidRDefault="003E651A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AC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 w:rsidR="0009726E" w:rsidRPr="00866CAC">
              <w:rPr>
                <w:rFonts w:ascii="Times New Roman" w:hAnsi="Times New Roman" w:cs="Times New Roman"/>
                <w:sz w:val="24"/>
                <w:szCs w:val="24"/>
              </w:rPr>
              <w:t xml:space="preserve"> Class for all </w:t>
            </w:r>
            <w:r w:rsidRPr="00866CAC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9726E" w:rsidRPr="00866CAC" w:rsidRDefault="003E651A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AC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 w:rsidR="0009726E" w:rsidRPr="00866CAC">
              <w:rPr>
                <w:rFonts w:ascii="Times New Roman" w:hAnsi="Times New Roman" w:cs="Times New Roman"/>
                <w:sz w:val="24"/>
                <w:szCs w:val="24"/>
              </w:rPr>
              <w:t xml:space="preserve"> Class for all </w:t>
            </w:r>
            <w:r w:rsidRPr="00866CAC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A925FA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0972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Pr="00866CAC" w:rsidRDefault="003E651A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 voce test for students to identify advanced and backward students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r w:rsidRPr="00B27345">
              <w:rPr>
                <w:rFonts w:ascii="Times New Roman" w:hAnsi="Times New Roman" w:cs="Times New Roman"/>
                <w:sz w:val="24"/>
                <w:szCs w:val="24"/>
              </w:rPr>
              <w:t xml:space="preserve">Viva voce test for students to identify advanced and backward </w:t>
            </w:r>
            <w:r w:rsidR="003E651A" w:rsidRPr="00B2734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2551" w:type="dxa"/>
          </w:tcPr>
          <w:p w:rsidR="0009726E" w:rsidRDefault="0009726E" w:rsidP="00435A80">
            <w:r w:rsidRPr="00B27345">
              <w:rPr>
                <w:rFonts w:ascii="Times New Roman" w:hAnsi="Times New Roman" w:cs="Times New Roman"/>
                <w:sz w:val="24"/>
                <w:szCs w:val="24"/>
              </w:rPr>
              <w:t xml:space="preserve">Viva voce test for students to identify advanced and backward </w:t>
            </w:r>
            <w:r w:rsidR="003E651A" w:rsidRPr="00B2734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A925FA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92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25FA" w:rsidRPr="00A925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="00A92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3E651A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Allotment of Home assignment to students on different papers</w:t>
            </w:r>
            <w:r w:rsidR="00E30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B3B" w:rsidRDefault="00E30B3B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Departmental Wall magazine by students.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6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Allotment of Home assignment to students on different papers</w:t>
            </w:r>
            <w:r w:rsidR="00E30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B3B" w:rsidRDefault="00E30B3B" w:rsidP="0060107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</w:t>
            </w:r>
            <w:r w:rsidR="0060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Departmental Wall magazine by students.</w:t>
            </w:r>
          </w:p>
        </w:tc>
        <w:tc>
          <w:tcPr>
            <w:tcW w:w="2551" w:type="dxa"/>
          </w:tcPr>
          <w:p w:rsidR="0009726E" w:rsidRDefault="0009726E" w:rsidP="006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Allotment of Home assignment to students on different papers</w:t>
            </w:r>
            <w:r w:rsidR="00E30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B3B" w:rsidRDefault="00E30B3B" w:rsidP="006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Departmental Wall magazine by students.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A925FA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925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25FA" w:rsidRPr="00A925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="00A92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025FB" w:rsidRDefault="009025FB" w:rsidP="0090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of Home assignment and making necessary entry in the record book.</w:t>
            </w:r>
          </w:p>
          <w:p w:rsidR="009025FB" w:rsidRDefault="009025FB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26E" w:rsidRDefault="00491634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 for advanced and backward students as per need to be provided from 2 pm onwards as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convince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0A2" w:rsidRDefault="00AD40A2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classes may be arranged on online mode.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Home </w:t>
            </w:r>
            <w:r w:rsidR="003E651A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making necessary entry in the record book.</w:t>
            </w:r>
          </w:p>
          <w:p w:rsidR="009025FB" w:rsidRDefault="009025FB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51A" w:rsidRDefault="003E651A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 for advanced and backward students as per need to be provided from 2 pm onwards as per convince.</w:t>
            </w:r>
          </w:p>
          <w:p w:rsidR="00AD40A2" w:rsidRDefault="00AD40A2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classes may be arranged on online mode.</w:t>
            </w:r>
          </w:p>
        </w:tc>
        <w:tc>
          <w:tcPr>
            <w:tcW w:w="2551" w:type="dxa"/>
          </w:tcPr>
          <w:p w:rsidR="0009726E" w:rsidRDefault="0009726E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Home </w:t>
            </w:r>
            <w:r w:rsidR="003E651A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making necessary entry in the record book.</w:t>
            </w:r>
          </w:p>
          <w:p w:rsidR="009025FB" w:rsidRDefault="009025FB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51A" w:rsidRDefault="003E651A" w:rsidP="006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 for advanced and backward students as per need to be provided from 2 pm onwards as per convince.</w:t>
            </w:r>
          </w:p>
          <w:p w:rsidR="00AD40A2" w:rsidRDefault="00AD40A2" w:rsidP="006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classes may be arranged on online mode.</w:t>
            </w:r>
          </w:p>
        </w:tc>
      </w:tr>
      <w:tr w:rsidR="00A925FA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A925FA" w:rsidRDefault="00A925FA" w:rsidP="0083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ED3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</w:p>
          <w:p w:rsidR="00A925FA" w:rsidRPr="00B01ED3" w:rsidRDefault="00A925FA" w:rsidP="0083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A925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925FA" w:rsidRDefault="00A925FA" w:rsidP="003E651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 discussion on selected topics to be identified by the </w:t>
            </w:r>
            <w:r w:rsidR="00491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concerned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teachers</w:t>
            </w:r>
            <w:r w:rsidR="003E6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5FA" w:rsidRDefault="00A925FA" w:rsidP="00435A80">
            <w:r w:rsidRPr="008B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Group discussion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t xml:space="preserve">on selected topics to be 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identified by the </w:t>
            </w:r>
            <w:r w:rsidR="003E651A" w:rsidRPr="008B7D04">
              <w:rPr>
                <w:rFonts w:ascii="Times New Roman" w:hAnsi="Times New Roman" w:cs="Times New Roman"/>
                <w:sz w:val="24"/>
                <w:szCs w:val="24"/>
              </w:rPr>
              <w:t>concerned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t xml:space="preserve"> teachers</w:t>
            </w:r>
          </w:p>
        </w:tc>
        <w:tc>
          <w:tcPr>
            <w:tcW w:w="2551" w:type="dxa"/>
          </w:tcPr>
          <w:p w:rsidR="00A925FA" w:rsidRDefault="00A925FA" w:rsidP="00435A80">
            <w:r w:rsidRPr="008B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Group discussion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t xml:space="preserve">on selected topics to be 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identified by the </w:t>
            </w:r>
            <w:r w:rsidR="003E651A" w:rsidRPr="008B7D04">
              <w:rPr>
                <w:rFonts w:ascii="Times New Roman" w:hAnsi="Times New Roman" w:cs="Times New Roman"/>
                <w:sz w:val="24"/>
                <w:szCs w:val="24"/>
              </w:rPr>
              <w:t>concerned</w:t>
            </w:r>
            <w:r w:rsidRPr="008B7D04">
              <w:rPr>
                <w:rFonts w:ascii="Times New Roman" w:hAnsi="Times New Roman" w:cs="Times New Roman"/>
                <w:sz w:val="24"/>
                <w:szCs w:val="24"/>
              </w:rPr>
              <w:t xml:space="preserve"> teachers</w:t>
            </w:r>
          </w:p>
        </w:tc>
      </w:tr>
      <w:tr w:rsidR="00A925FA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A925FA" w:rsidRDefault="00A925FA" w:rsidP="00A92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E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Feb</w:t>
            </w:r>
          </w:p>
          <w:p w:rsidR="00A925FA" w:rsidRDefault="00A925FA" w:rsidP="00A925F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A925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925FA" w:rsidRDefault="00A925FA" w:rsidP="0060107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Departmental review meeting to ascertain the progress of course </w:t>
            </w:r>
            <w:r w:rsidR="00491634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25FA" w:rsidRDefault="00A925FA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01E">
              <w:rPr>
                <w:rFonts w:ascii="Times New Roman" w:hAnsi="Times New Roman" w:cs="Times New Roman"/>
                <w:sz w:val="24"/>
                <w:szCs w:val="24"/>
              </w:rPr>
              <w:t xml:space="preserve">Departmental review meeting to ascertain the progress of course </w:t>
            </w:r>
            <w:r w:rsidR="003E651A" w:rsidRPr="00BB601E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25FA" w:rsidRDefault="00A925FA" w:rsidP="00435A80"/>
        </w:tc>
        <w:tc>
          <w:tcPr>
            <w:tcW w:w="2551" w:type="dxa"/>
          </w:tcPr>
          <w:p w:rsidR="00A925FA" w:rsidRDefault="00A925FA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01E">
              <w:rPr>
                <w:rFonts w:ascii="Times New Roman" w:hAnsi="Times New Roman" w:cs="Times New Roman"/>
                <w:sz w:val="24"/>
                <w:szCs w:val="24"/>
              </w:rPr>
              <w:t xml:space="preserve">Departmental review meeting to ascertain the progress of course </w:t>
            </w:r>
            <w:r w:rsidR="003E651A" w:rsidRPr="00BB601E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25FA" w:rsidRDefault="00A925FA" w:rsidP="00435A80"/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491634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916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1634" w:rsidRPr="004916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="0049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09726E" w:rsidP="0043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of settings of question papers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r w:rsidRPr="00656275"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of settings of question papers for the </w:t>
            </w:r>
            <w:proofErr w:type="spellStart"/>
            <w:r w:rsidRPr="00656275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656275"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  <w:tc>
          <w:tcPr>
            <w:tcW w:w="2551" w:type="dxa"/>
          </w:tcPr>
          <w:p w:rsidR="0009726E" w:rsidRDefault="0009726E" w:rsidP="00435A80">
            <w:r w:rsidRPr="00656275"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of settings of question papers for the </w:t>
            </w:r>
            <w:proofErr w:type="spellStart"/>
            <w:r w:rsidRPr="00656275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656275"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491634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916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91634" w:rsidRPr="004916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="0049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09726E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 on different papers to identify students progression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r w:rsidRPr="005145AC">
              <w:rPr>
                <w:rFonts w:ascii="Times New Roman" w:hAnsi="Times New Roman" w:cs="Times New Roman"/>
                <w:sz w:val="24"/>
                <w:szCs w:val="24"/>
              </w:rPr>
              <w:t>Quiz on different 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identify students progression</w:t>
            </w:r>
          </w:p>
        </w:tc>
        <w:tc>
          <w:tcPr>
            <w:tcW w:w="2551" w:type="dxa"/>
          </w:tcPr>
          <w:p w:rsidR="0009726E" w:rsidRDefault="0009726E" w:rsidP="00435A80">
            <w:r w:rsidRPr="005145AC">
              <w:rPr>
                <w:rFonts w:ascii="Times New Roman" w:hAnsi="Times New Roman" w:cs="Times New Roman"/>
                <w:sz w:val="24"/>
                <w:szCs w:val="24"/>
              </w:rPr>
              <w:t>Quiz on different 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identify students progression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491634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916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91634" w:rsidRPr="004916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="0049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09726E" w:rsidP="00435A80">
            <w:r w:rsidRPr="003210CE">
              <w:rPr>
                <w:rFonts w:ascii="Times New Roman" w:hAnsi="Times New Roman" w:cs="Times New Roman"/>
                <w:sz w:val="24"/>
                <w:szCs w:val="24"/>
              </w:rPr>
              <w:t xml:space="preserve">Student’s Seminar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r w:rsidRPr="003210CE">
              <w:rPr>
                <w:rFonts w:ascii="Times New Roman" w:hAnsi="Times New Roman" w:cs="Times New Roman"/>
                <w:sz w:val="24"/>
                <w:szCs w:val="24"/>
              </w:rPr>
              <w:t xml:space="preserve">Student’s Seminar </w:t>
            </w:r>
          </w:p>
        </w:tc>
        <w:tc>
          <w:tcPr>
            <w:tcW w:w="2551" w:type="dxa"/>
          </w:tcPr>
          <w:p w:rsidR="0009726E" w:rsidRDefault="0009726E" w:rsidP="00435A80">
            <w:r w:rsidRPr="003210CE">
              <w:rPr>
                <w:rFonts w:ascii="Times New Roman" w:hAnsi="Times New Roman" w:cs="Times New Roman"/>
                <w:sz w:val="24"/>
                <w:szCs w:val="24"/>
              </w:rPr>
              <w:t xml:space="preserve">Student’s Seminar 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491634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916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91634" w:rsidRPr="004916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49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Pr="009B4C31" w:rsidRDefault="0026539B" w:rsidP="00435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Sessio</w:t>
            </w:r>
            <w:r w:rsidR="0009726E" w:rsidRPr="009B4C31">
              <w:rPr>
                <w:rFonts w:ascii="Times New Roman" w:hAnsi="Times New Roman" w:cs="Times New Roman"/>
                <w:sz w:val="24"/>
              </w:rPr>
              <w:t>nal</w:t>
            </w:r>
            <w:proofErr w:type="spellEnd"/>
            <w:r w:rsidR="0009726E" w:rsidRPr="009B4C31">
              <w:rPr>
                <w:rFonts w:ascii="Times New Roman" w:hAnsi="Times New Roman" w:cs="Times New Roman"/>
                <w:sz w:val="24"/>
              </w:rPr>
              <w:t xml:space="preserve"> Examination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26539B" w:rsidP="00435A80">
            <w:proofErr w:type="spellStart"/>
            <w:r>
              <w:rPr>
                <w:rFonts w:ascii="Times New Roman" w:hAnsi="Times New Roman" w:cs="Times New Roman"/>
                <w:sz w:val="24"/>
              </w:rPr>
              <w:t>Sessio</w:t>
            </w:r>
            <w:r w:rsidR="0009726E" w:rsidRPr="0076772E">
              <w:rPr>
                <w:rFonts w:ascii="Times New Roman" w:hAnsi="Times New Roman" w:cs="Times New Roman"/>
                <w:sz w:val="24"/>
              </w:rPr>
              <w:t>nal</w:t>
            </w:r>
            <w:proofErr w:type="spellEnd"/>
            <w:r w:rsidR="0009726E" w:rsidRPr="0076772E">
              <w:rPr>
                <w:rFonts w:ascii="Times New Roman" w:hAnsi="Times New Roman" w:cs="Times New Roman"/>
                <w:sz w:val="24"/>
              </w:rPr>
              <w:t xml:space="preserve"> Examination</w:t>
            </w:r>
          </w:p>
        </w:tc>
        <w:tc>
          <w:tcPr>
            <w:tcW w:w="2551" w:type="dxa"/>
          </w:tcPr>
          <w:p w:rsidR="0009726E" w:rsidRDefault="0026539B" w:rsidP="00435A80">
            <w:proofErr w:type="spellStart"/>
            <w:r>
              <w:rPr>
                <w:rFonts w:ascii="Times New Roman" w:hAnsi="Times New Roman" w:cs="Times New Roman"/>
                <w:sz w:val="24"/>
              </w:rPr>
              <w:t>Sessional</w:t>
            </w:r>
            <w:proofErr w:type="spellEnd"/>
            <w:r w:rsidR="0009726E" w:rsidRPr="0076772E">
              <w:rPr>
                <w:rFonts w:ascii="Times New Roman" w:hAnsi="Times New Roman" w:cs="Times New Roman"/>
                <w:sz w:val="24"/>
              </w:rPr>
              <w:t xml:space="preserve"> Examination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491634" w:rsidRDefault="00EE4780" w:rsidP="00EE478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</w:t>
            </w:r>
          </w:p>
          <w:p w:rsidR="0009726E" w:rsidRPr="009B4C31" w:rsidRDefault="0009726E" w:rsidP="00EE4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E47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E4780"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="00EE4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Pr="003210CE" w:rsidRDefault="0009726E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26539B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26539B" w:rsidRPr="00640DB2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0DB2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  <w:tc>
          <w:tcPr>
            <w:tcW w:w="2551" w:type="dxa"/>
          </w:tcPr>
          <w:p w:rsidR="0009726E" w:rsidRDefault="0009726E" w:rsidP="00435A80"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26539B" w:rsidRPr="00640DB2">
              <w:rPr>
                <w:rFonts w:ascii="Times New Roman" w:hAnsi="Times New Roman" w:cs="Times New Roman"/>
                <w:sz w:val="24"/>
                <w:szCs w:val="24"/>
              </w:rPr>
              <w:t>answer scripts</w:t>
            </w:r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0DB2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640DB2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EE4780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E47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E4780"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="00EE4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Weeks)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09726E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Sharing the evaluated answer scripts with the students and providing necessary suggestion to improve </w:t>
            </w:r>
            <w:r w:rsidR="005B1283">
              <w:rPr>
                <w:rFonts w:ascii="Times New Roman" w:hAnsi="Times New Roman" w:cs="Times New Roman"/>
                <w:sz w:val="24"/>
                <w:szCs w:val="24"/>
              </w:rPr>
              <w:t>students’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09726E" w:rsidP="00435A80">
            <w:r w:rsidRPr="006B1606">
              <w:rPr>
                <w:rFonts w:ascii="Times New Roman" w:hAnsi="Times New Roman" w:cs="Times New Roman"/>
                <w:sz w:val="24"/>
                <w:szCs w:val="24"/>
              </w:rPr>
              <w:t xml:space="preserve">Sharing the evaluated answer scripts with the students and providing necessary suggestion to improve </w:t>
            </w:r>
            <w:r w:rsidR="005B1283" w:rsidRPr="006B1606">
              <w:rPr>
                <w:rFonts w:ascii="Times New Roman" w:hAnsi="Times New Roman" w:cs="Times New Roman"/>
                <w:sz w:val="24"/>
                <w:szCs w:val="24"/>
              </w:rPr>
              <w:t>students’</w:t>
            </w:r>
            <w:r w:rsidRPr="006B1606">
              <w:rPr>
                <w:rFonts w:ascii="Times New Roman" w:hAnsi="Times New Roman" w:cs="Times New Roman"/>
                <w:sz w:val="24"/>
                <w:szCs w:val="24"/>
              </w:rPr>
              <w:t xml:space="preserve"> performance.</w:t>
            </w:r>
          </w:p>
        </w:tc>
        <w:tc>
          <w:tcPr>
            <w:tcW w:w="2551" w:type="dxa"/>
          </w:tcPr>
          <w:p w:rsidR="0009726E" w:rsidRDefault="0009726E" w:rsidP="00435A80">
            <w:r w:rsidRPr="006B1606">
              <w:rPr>
                <w:rFonts w:ascii="Times New Roman" w:hAnsi="Times New Roman" w:cs="Times New Roman"/>
                <w:sz w:val="24"/>
                <w:szCs w:val="24"/>
              </w:rPr>
              <w:t xml:space="preserve">Sharing the evaluated answer scripts with the students and providing necessary suggestion to improve </w:t>
            </w:r>
            <w:r w:rsidR="005B1283" w:rsidRPr="006B1606">
              <w:rPr>
                <w:rFonts w:ascii="Times New Roman" w:hAnsi="Times New Roman" w:cs="Times New Roman"/>
                <w:sz w:val="24"/>
                <w:szCs w:val="24"/>
              </w:rPr>
              <w:t>students’</w:t>
            </w:r>
            <w:r w:rsidRPr="006B1606">
              <w:rPr>
                <w:rFonts w:ascii="Times New Roman" w:hAnsi="Times New Roman" w:cs="Times New Roman"/>
                <w:sz w:val="24"/>
                <w:szCs w:val="24"/>
              </w:rPr>
              <w:t xml:space="preserve"> performance.</w:t>
            </w:r>
          </w:p>
        </w:tc>
      </w:tr>
      <w:tr w:rsidR="007F780B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7F780B" w:rsidRPr="009B4C31" w:rsidRDefault="007F780B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</w:t>
            </w:r>
          </w:p>
          <w:p w:rsidR="007F780B" w:rsidRPr="009B4C31" w:rsidRDefault="007F780B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F780B" w:rsidRDefault="007F780B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Holiday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F780B" w:rsidRDefault="007F780B">
            <w:proofErr w:type="spellStart"/>
            <w:r w:rsidRPr="00CC4E2A">
              <w:rPr>
                <w:rFonts w:ascii="Times New Roman" w:hAnsi="Times New Roman" w:cs="Times New Roman"/>
                <w:sz w:val="24"/>
                <w:szCs w:val="24"/>
              </w:rPr>
              <w:t>Bihu</w:t>
            </w:r>
            <w:proofErr w:type="spellEnd"/>
            <w:r w:rsidRPr="00CC4E2A">
              <w:rPr>
                <w:rFonts w:ascii="Times New Roman" w:hAnsi="Times New Roman" w:cs="Times New Roman"/>
                <w:sz w:val="24"/>
                <w:szCs w:val="24"/>
              </w:rPr>
              <w:t xml:space="preserve"> Holiday</w:t>
            </w:r>
          </w:p>
        </w:tc>
        <w:tc>
          <w:tcPr>
            <w:tcW w:w="2551" w:type="dxa"/>
          </w:tcPr>
          <w:p w:rsidR="007F780B" w:rsidRDefault="007F780B">
            <w:proofErr w:type="spellStart"/>
            <w:r w:rsidRPr="00CC4E2A">
              <w:rPr>
                <w:rFonts w:ascii="Times New Roman" w:hAnsi="Times New Roman" w:cs="Times New Roman"/>
                <w:sz w:val="24"/>
                <w:szCs w:val="24"/>
              </w:rPr>
              <w:t>Bihu</w:t>
            </w:r>
            <w:proofErr w:type="spellEnd"/>
            <w:r w:rsidRPr="00CC4E2A">
              <w:rPr>
                <w:rFonts w:ascii="Times New Roman" w:hAnsi="Times New Roman" w:cs="Times New Roman"/>
                <w:sz w:val="24"/>
                <w:szCs w:val="24"/>
              </w:rPr>
              <w:t xml:space="preserve"> Holiday</w:t>
            </w:r>
          </w:p>
        </w:tc>
      </w:tr>
      <w:tr w:rsidR="007F780B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7F780B" w:rsidRPr="009B4C31" w:rsidRDefault="007F780B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</w:t>
            </w:r>
          </w:p>
          <w:p w:rsidR="007F780B" w:rsidRPr="009B4C31" w:rsidRDefault="007F780B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F780B" w:rsidRDefault="007F780B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Workshop/ training programme</w:t>
            </w:r>
            <w:r w:rsidR="001401DF">
              <w:rPr>
                <w:rFonts w:ascii="Times New Roman" w:hAnsi="Times New Roman" w:cs="Times New Roman"/>
                <w:sz w:val="24"/>
                <w:szCs w:val="24"/>
              </w:rPr>
              <w:t xml:space="preserve"> relevant to practical papers.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F780B" w:rsidRDefault="007F780B">
            <w:r w:rsidRPr="0058381C">
              <w:rPr>
                <w:rFonts w:ascii="Times New Roman" w:hAnsi="Times New Roman" w:cs="Times New Roman"/>
                <w:sz w:val="24"/>
                <w:szCs w:val="24"/>
              </w:rPr>
              <w:t>Workshop/ training programme</w:t>
            </w:r>
            <w:r w:rsidR="001401DF">
              <w:rPr>
                <w:rFonts w:ascii="Times New Roman" w:hAnsi="Times New Roman" w:cs="Times New Roman"/>
                <w:sz w:val="24"/>
                <w:szCs w:val="24"/>
              </w:rPr>
              <w:t xml:space="preserve"> relevant to practical papers.</w:t>
            </w:r>
          </w:p>
        </w:tc>
        <w:tc>
          <w:tcPr>
            <w:tcW w:w="2551" w:type="dxa"/>
          </w:tcPr>
          <w:p w:rsidR="007F780B" w:rsidRDefault="007F780B">
            <w:r w:rsidRPr="0058381C">
              <w:rPr>
                <w:rFonts w:ascii="Times New Roman" w:hAnsi="Times New Roman" w:cs="Times New Roman"/>
                <w:sz w:val="24"/>
                <w:szCs w:val="24"/>
              </w:rPr>
              <w:t>Workshop/ training programme</w:t>
            </w:r>
            <w:r w:rsidR="001401DF">
              <w:rPr>
                <w:rFonts w:ascii="Times New Roman" w:hAnsi="Times New Roman" w:cs="Times New Roman"/>
                <w:sz w:val="24"/>
                <w:szCs w:val="24"/>
              </w:rPr>
              <w:t xml:space="preserve"> relevant to practical papers.</w:t>
            </w:r>
          </w:p>
        </w:tc>
      </w:tr>
      <w:tr w:rsidR="007F780B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7F780B" w:rsidRPr="009B4C31" w:rsidRDefault="007F780B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  <w:p w:rsidR="007F780B" w:rsidRPr="009B4C31" w:rsidRDefault="007F780B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F780B" w:rsidRDefault="007F780B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/ Special classes to be conducted as per the need of the students.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F780B" w:rsidRDefault="007F780B" w:rsidP="00435A80">
            <w:r w:rsidRPr="00DF5C58">
              <w:rPr>
                <w:rFonts w:ascii="Times New Roman" w:hAnsi="Times New Roman" w:cs="Times New Roman"/>
                <w:sz w:val="24"/>
                <w:szCs w:val="24"/>
              </w:rPr>
              <w:t>Remedial / Special classes to be conducted as per the need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C58">
              <w:rPr>
                <w:rFonts w:ascii="Times New Roman" w:hAnsi="Times New Roman" w:cs="Times New Roman"/>
                <w:sz w:val="24"/>
                <w:szCs w:val="24"/>
              </w:rPr>
              <w:t>students.</w:t>
            </w:r>
          </w:p>
        </w:tc>
        <w:tc>
          <w:tcPr>
            <w:tcW w:w="2551" w:type="dxa"/>
          </w:tcPr>
          <w:p w:rsidR="007F780B" w:rsidRDefault="007F780B" w:rsidP="00435A80">
            <w:r w:rsidRPr="00DF5C58">
              <w:rPr>
                <w:rFonts w:ascii="Times New Roman" w:hAnsi="Times New Roman" w:cs="Times New Roman"/>
                <w:sz w:val="24"/>
                <w:szCs w:val="24"/>
              </w:rPr>
              <w:t>Remedial / Special classes to be conducted as per the need of the students.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Pr="009B4C31" w:rsidRDefault="00EE4780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E47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E4780"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="00EE4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9B4C31">
              <w:rPr>
                <w:rFonts w:ascii="Times New Roman" w:hAnsi="Times New Roman" w:cs="Times New Roman"/>
                <w:b/>
                <w:sz w:val="24"/>
                <w:szCs w:val="24"/>
              </w:rPr>
              <w:t>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601074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 of all practical/project/field report records book.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601074" w:rsidP="00435A80">
            <w:r w:rsidRPr="00323602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09726E" w:rsidRPr="0032360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75C5B" w:rsidRPr="00323602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="0009726E" w:rsidRPr="00323602">
              <w:rPr>
                <w:rFonts w:ascii="Times New Roman" w:hAnsi="Times New Roman" w:cs="Times New Roman"/>
                <w:sz w:val="24"/>
                <w:szCs w:val="24"/>
              </w:rPr>
              <w:t xml:space="preserve"> of all practical/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26E" w:rsidRPr="00323602">
              <w:rPr>
                <w:rFonts w:ascii="Times New Roman" w:hAnsi="Times New Roman" w:cs="Times New Roman"/>
                <w:sz w:val="24"/>
                <w:szCs w:val="24"/>
              </w:rPr>
              <w:t>project/field report records book.</w:t>
            </w:r>
          </w:p>
        </w:tc>
        <w:tc>
          <w:tcPr>
            <w:tcW w:w="2551" w:type="dxa"/>
          </w:tcPr>
          <w:p w:rsidR="0009726E" w:rsidRDefault="00601074" w:rsidP="00435A80">
            <w:r w:rsidRPr="00323602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09726E" w:rsidRPr="0032360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75C5B" w:rsidRPr="00323602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="0009726E" w:rsidRPr="00323602">
              <w:rPr>
                <w:rFonts w:ascii="Times New Roman" w:hAnsi="Times New Roman" w:cs="Times New Roman"/>
                <w:sz w:val="24"/>
                <w:szCs w:val="24"/>
              </w:rPr>
              <w:t xml:space="preserve"> of all practical/</w:t>
            </w:r>
            <w:r w:rsidR="0009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26E" w:rsidRPr="00323602">
              <w:rPr>
                <w:rFonts w:ascii="Times New Roman" w:hAnsi="Times New Roman" w:cs="Times New Roman"/>
                <w:sz w:val="24"/>
                <w:szCs w:val="24"/>
              </w:rPr>
              <w:t>project/field report records book.</w:t>
            </w:r>
          </w:p>
        </w:tc>
      </w:tr>
      <w:tr w:rsidR="0009726E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09726E" w:rsidRDefault="00EE4780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  <w:p w:rsidR="0009726E" w:rsidRPr="009B4C31" w:rsidRDefault="0009726E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E47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E4780"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="00EE4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726E" w:rsidRDefault="00601074" w:rsidP="001B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Conducting Invited talk on topics of emerging issues related to </w:t>
            </w:r>
            <w:r w:rsidR="001B40A3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9726E" w:rsidRDefault="00601074" w:rsidP="00435A8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Conducting Invited talk on topics of emerging issues related to </w:t>
            </w:r>
            <w:r w:rsidR="001B40A3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9726E" w:rsidRDefault="00601074" w:rsidP="00435A80">
            <w:pPr>
              <w:ind w:right="-1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Conducting Invited talk on topics of em</w:t>
            </w:r>
            <w:r w:rsidR="001B40A3">
              <w:rPr>
                <w:rFonts w:ascii="Times New Roman" w:hAnsi="Times New Roman" w:cs="Times New Roman"/>
                <w:sz w:val="24"/>
                <w:szCs w:val="24"/>
              </w:rPr>
              <w:t>erging issues related to Physics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A0C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9B7A0C" w:rsidRDefault="009B7A0C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  <w:p w:rsidR="009B7A0C" w:rsidRPr="00624B19" w:rsidRDefault="009B7A0C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B7A0C" w:rsidRDefault="009B7A0C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tour/Field visit as per the scope of syllabus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B7A0C" w:rsidRDefault="009B7A0C" w:rsidP="00435A80">
            <w:r w:rsidRPr="00245F4F">
              <w:rPr>
                <w:rFonts w:ascii="Times New Roman" w:hAnsi="Times New Roman" w:cs="Times New Roman"/>
                <w:sz w:val="24"/>
                <w:szCs w:val="24"/>
              </w:rPr>
              <w:t>Students tour/Field visit as per the scope of syllabus</w:t>
            </w:r>
          </w:p>
        </w:tc>
        <w:tc>
          <w:tcPr>
            <w:tcW w:w="2551" w:type="dxa"/>
          </w:tcPr>
          <w:p w:rsidR="009B7A0C" w:rsidRDefault="009B7A0C" w:rsidP="00435A80">
            <w:r w:rsidRPr="00245F4F">
              <w:rPr>
                <w:rFonts w:ascii="Times New Roman" w:hAnsi="Times New Roman" w:cs="Times New Roman"/>
                <w:sz w:val="24"/>
                <w:szCs w:val="24"/>
              </w:rPr>
              <w:t>Students tour/Field visit as per the scope of syllabus</w:t>
            </w:r>
          </w:p>
        </w:tc>
      </w:tr>
      <w:tr w:rsidR="009B7A0C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9B7A0C" w:rsidRDefault="009B7A0C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June</w:t>
            </w:r>
          </w:p>
          <w:p w:rsidR="009B7A0C" w:rsidRDefault="009B7A0C" w:rsidP="00435A80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B7A0C" w:rsidRDefault="009B7A0C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and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practical papers of the students by the concern teachers.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B7A0C" w:rsidRDefault="009B7A0C" w:rsidP="00435A80">
            <w:r w:rsidRPr="00E53BE0">
              <w:rPr>
                <w:rFonts w:ascii="Times New Roman" w:hAnsi="Times New Roman" w:cs="Times New Roman"/>
                <w:sz w:val="24"/>
                <w:szCs w:val="24"/>
              </w:rPr>
              <w:t xml:space="preserve">Review and </w:t>
            </w:r>
            <w:r w:rsidR="00375C5B" w:rsidRPr="00E53BE0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Pr="00E53BE0">
              <w:rPr>
                <w:rFonts w:ascii="Times New Roman" w:hAnsi="Times New Roman" w:cs="Times New Roman"/>
                <w:sz w:val="24"/>
                <w:szCs w:val="24"/>
              </w:rPr>
              <w:t xml:space="preserve"> of practical papers of the students by the concern teachers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B7A0C" w:rsidRDefault="009B7A0C" w:rsidP="00435A80">
            <w:r w:rsidRPr="00E53BE0">
              <w:rPr>
                <w:rFonts w:ascii="Times New Roman" w:hAnsi="Times New Roman" w:cs="Times New Roman"/>
                <w:sz w:val="24"/>
                <w:szCs w:val="24"/>
              </w:rPr>
              <w:t xml:space="preserve">Review and </w:t>
            </w:r>
            <w:r w:rsidR="00375C5B" w:rsidRPr="00E53BE0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 w:rsidRPr="00E53BE0">
              <w:rPr>
                <w:rFonts w:ascii="Times New Roman" w:hAnsi="Times New Roman" w:cs="Times New Roman"/>
                <w:sz w:val="24"/>
                <w:szCs w:val="24"/>
              </w:rPr>
              <w:t xml:space="preserve"> of practical papers of the students by the concern teachers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651A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3E651A" w:rsidRDefault="003E651A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  <w:p w:rsidR="003E651A" w:rsidRPr="00624B19" w:rsidRDefault="003E651A" w:rsidP="0043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EE47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E651A" w:rsidRDefault="00601074">
            <w:r w:rsidRPr="007F1D7B">
              <w:rPr>
                <w:rFonts w:ascii="Times New Roman" w:hAnsi="Times New Roman" w:cs="Times New Roman"/>
                <w:sz w:val="24"/>
                <w:szCs w:val="24"/>
              </w:rPr>
              <w:t>Commencement</w:t>
            </w:r>
            <w:r w:rsidR="003E651A" w:rsidRPr="007F1D7B">
              <w:rPr>
                <w:rFonts w:ascii="Times New Roman" w:hAnsi="Times New Roman" w:cs="Times New Roman"/>
                <w:sz w:val="24"/>
                <w:szCs w:val="24"/>
              </w:rPr>
              <w:t xml:space="preserve"> of Final </w:t>
            </w:r>
            <w:r w:rsidRPr="007F1D7B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 w:rsidR="003E651A" w:rsidRPr="007F1D7B"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E651A" w:rsidRDefault="00601074">
            <w:r w:rsidRPr="007F1D7B">
              <w:rPr>
                <w:rFonts w:ascii="Times New Roman" w:hAnsi="Times New Roman" w:cs="Times New Roman"/>
                <w:sz w:val="24"/>
                <w:szCs w:val="24"/>
              </w:rPr>
              <w:t>Commencement</w:t>
            </w:r>
            <w:r w:rsidR="003E651A" w:rsidRPr="007F1D7B">
              <w:rPr>
                <w:rFonts w:ascii="Times New Roman" w:hAnsi="Times New Roman" w:cs="Times New Roman"/>
                <w:sz w:val="24"/>
                <w:szCs w:val="24"/>
              </w:rPr>
              <w:t xml:space="preserve"> of Final </w:t>
            </w:r>
            <w:r w:rsidRPr="007F1D7B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 w:rsidR="003E651A" w:rsidRPr="007F1D7B"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  <w:tc>
          <w:tcPr>
            <w:tcW w:w="2551" w:type="dxa"/>
          </w:tcPr>
          <w:p w:rsidR="003E651A" w:rsidRDefault="00601074">
            <w:r w:rsidRPr="007F1D7B">
              <w:rPr>
                <w:rFonts w:ascii="Times New Roman" w:hAnsi="Times New Roman" w:cs="Times New Roman"/>
                <w:sz w:val="24"/>
                <w:szCs w:val="24"/>
              </w:rPr>
              <w:t>Commencement</w:t>
            </w:r>
            <w:r w:rsidR="003E651A" w:rsidRPr="007F1D7B">
              <w:rPr>
                <w:rFonts w:ascii="Times New Roman" w:hAnsi="Times New Roman" w:cs="Times New Roman"/>
                <w:sz w:val="24"/>
                <w:szCs w:val="24"/>
              </w:rPr>
              <w:t xml:space="preserve"> of Final </w:t>
            </w:r>
            <w:r w:rsidRPr="007F1D7B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 w:rsidR="003E651A" w:rsidRPr="007F1D7B">
              <w:rPr>
                <w:rFonts w:ascii="Times New Roman" w:hAnsi="Times New Roman" w:cs="Times New Roman"/>
                <w:sz w:val="24"/>
                <w:szCs w:val="24"/>
              </w:rPr>
              <w:t xml:space="preserve"> conducted by University.</w:t>
            </w:r>
          </w:p>
        </w:tc>
      </w:tr>
      <w:tr w:rsidR="00601074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601074" w:rsidRDefault="00601074" w:rsidP="003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  <w:p w:rsidR="00601074" w:rsidRDefault="00601074" w:rsidP="003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3E651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01074" w:rsidRDefault="00601074">
            <w:r w:rsidRPr="00BF44AC">
              <w:rPr>
                <w:rFonts w:ascii="Times New Roman" w:hAnsi="Times New Roman" w:cs="Times New Roman"/>
                <w:sz w:val="24"/>
                <w:szCs w:val="24"/>
              </w:rPr>
              <w:t>Final examination conducted by University.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01074" w:rsidRDefault="00601074">
            <w:r w:rsidRPr="00BF44AC">
              <w:rPr>
                <w:rFonts w:ascii="Times New Roman" w:hAnsi="Times New Roman" w:cs="Times New Roman"/>
                <w:sz w:val="24"/>
                <w:szCs w:val="24"/>
              </w:rPr>
              <w:t>Final examination conducted by University.</w:t>
            </w:r>
          </w:p>
        </w:tc>
        <w:tc>
          <w:tcPr>
            <w:tcW w:w="2551" w:type="dxa"/>
          </w:tcPr>
          <w:p w:rsidR="00601074" w:rsidRDefault="00601074">
            <w:r w:rsidRPr="00BF44AC">
              <w:rPr>
                <w:rFonts w:ascii="Times New Roman" w:hAnsi="Times New Roman" w:cs="Times New Roman"/>
                <w:sz w:val="24"/>
                <w:szCs w:val="24"/>
              </w:rPr>
              <w:t>Final examination conducted by University.</w:t>
            </w:r>
          </w:p>
        </w:tc>
      </w:tr>
      <w:tr w:rsidR="00601074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601074" w:rsidRDefault="00601074" w:rsidP="003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  <w:p w:rsidR="00601074" w:rsidRDefault="00601074" w:rsidP="003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60107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Week)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01074" w:rsidRDefault="00601074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answers scripts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final exam conducted under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and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all record books of the Dept.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01074" w:rsidRDefault="00601074" w:rsidP="00435A80"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answers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>cri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 of final exam conducted under </w:t>
            </w:r>
            <w:proofErr w:type="spellStart"/>
            <w:r w:rsidRPr="0081599C">
              <w:rPr>
                <w:rFonts w:ascii="Times New Roman" w:hAnsi="Times New Roman" w:cs="Times New Roman"/>
                <w:sz w:val="24"/>
                <w:szCs w:val="24"/>
              </w:rPr>
              <w:t>Gauhati</w:t>
            </w:r>
            <w:proofErr w:type="spellEnd"/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all record books of the Dept.</w:t>
            </w:r>
          </w:p>
        </w:tc>
        <w:tc>
          <w:tcPr>
            <w:tcW w:w="2551" w:type="dxa"/>
          </w:tcPr>
          <w:p w:rsidR="00601074" w:rsidRDefault="00601074" w:rsidP="00435A80"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>answer scri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75C5B" w:rsidRPr="0081599C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 of final exam conducted under </w:t>
            </w:r>
            <w:proofErr w:type="spellStart"/>
            <w:r w:rsidRPr="0081599C">
              <w:rPr>
                <w:rFonts w:ascii="Times New Roman" w:hAnsi="Times New Roman" w:cs="Times New Roman"/>
                <w:sz w:val="24"/>
                <w:szCs w:val="24"/>
              </w:rPr>
              <w:t>Gauhati</w:t>
            </w:r>
            <w:proofErr w:type="spellEnd"/>
            <w:r w:rsidRPr="0081599C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375C5B">
              <w:rPr>
                <w:rFonts w:ascii="Times New Roman" w:hAnsi="Times New Roman" w:cs="Times New Roman"/>
                <w:sz w:val="24"/>
                <w:szCs w:val="24"/>
              </w:rPr>
              <w:t>updating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all record books of the Dept.</w:t>
            </w:r>
          </w:p>
        </w:tc>
      </w:tr>
      <w:tr w:rsidR="004F4F16" w:rsidRPr="00866CAC" w:rsidTr="00435A80">
        <w:tc>
          <w:tcPr>
            <w:tcW w:w="1702" w:type="dxa"/>
            <w:tcBorders>
              <w:right w:val="single" w:sz="4" w:space="0" w:color="auto"/>
            </w:tcBorders>
          </w:tcPr>
          <w:p w:rsidR="004F4F16" w:rsidRDefault="004F4F16" w:rsidP="003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 (Month)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F4F16" w:rsidRDefault="004F4F16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Summer vacation and Internship Programme for Students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F4F16" w:rsidRPr="0081599C" w:rsidRDefault="004C4D7D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vacation and Internship Programme for Students</w:t>
            </w:r>
          </w:p>
        </w:tc>
        <w:tc>
          <w:tcPr>
            <w:tcW w:w="2551" w:type="dxa"/>
          </w:tcPr>
          <w:p w:rsidR="004F4F16" w:rsidRPr="0081599C" w:rsidRDefault="004C4D7D" w:rsidP="0043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vacation and Internship Programme for Students</w:t>
            </w:r>
          </w:p>
        </w:tc>
      </w:tr>
    </w:tbl>
    <w:p w:rsidR="00866CAC" w:rsidRDefault="00866CAC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1846DF" w:rsidRDefault="001846DF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4E7AFD" w:rsidRDefault="004E7AFD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1846DF" w:rsidRDefault="001846DF" w:rsidP="00866CAC">
      <w:pPr>
        <w:jc w:val="both"/>
        <w:rPr>
          <w:b/>
          <w:color w:val="FF0000"/>
          <w:sz w:val="28"/>
          <w:szCs w:val="24"/>
          <w:u w:val="single"/>
        </w:rPr>
      </w:pPr>
    </w:p>
    <w:p w:rsidR="00866CAC" w:rsidRDefault="0039066C" w:rsidP="004E7AFD">
      <w:pPr>
        <w:pStyle w:val="ListParagraph"/>
        <w:jc w:val="center"/>
        <w:rPr>
          <w:b/>
          <w:sz w:val="32"/>
          <w:szCs w:val="24"/>
          <w:u w:val="single"/>
        </w:rPr>
      </w:pPr>
      <w:r w:rsidRPr="0039066C">
        <w:rPr>
          <w:b/>
          <w:sz w:val="32"/>
          <w:szCs w:val="24"/>
          <w:u w:val="single"/>
        </w:rPr>
        <w:lastRenderedPageBreak/>
        <w:t>Perspective Education plan:</w:t>
      </w:r>
    </w:p>
    <w:p w:rsidR="001B40A3" w:rsidRDefault="0039066C" w:rsidP="0039066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1B40A3">
        <w:rPr>
          <w:sz w:val="24"/>
          <w:szCs w:val="24"/>
        </w:rPr>
        <w:t xml:space="preserve">To aware the students with the </w:t>
      </w:r>
      <w:r w:rsidR="001B40A3" w:rsidRPr="001B40A3">
        <w:rPr>
          <w:sz w:val="24"/>
          <w:szCs w:val="24"/>
        </w:rPr>
        <w:t>Modern technologies</w:t>
      </w:r>
      <w:r w:rsidRPr="001B40A3">
        <w:rPr>
          <w:sz w:val="24"/>
          <w:szCs w:val="24"/>
        </w:rPr>
        <w:t xml:space="preserve"> related to the subject of </w:t>
      </w:r>
      <w:r w:rsidR="001B40A3" w:rsidRPr="001B40A3">
        <w:rPr>
          <w:sz w:val="24"/>
          <w:szCs w:val="24"/>
        </w:rPr>
        <w:t>Physics</w:t>
      </w:r>
      <w:r w:rsidRPr="001B40A3">
        <w:rPr>
          <w:sz w:val="24"/>
          <w:szCs w:val="24"/>
        </w:rPr>
        <w:t xml:space="preserve"> proper emphasis will be given to the emerging issues of Climate Change, use of alternate non-conventional energy resources</w:t>
      </w:r>
      <w:r w:rsidR="001B40A3">
        <w:rPr>
          <w:sz w:val="24"/>
          <w:szCs w:val="24"/>
        </w:rPr>
        <w:t xml:space="preserve"> etc.</w:t>
      </w:r>
    </w:p>
    <w:p w:rsidR="0039066C" w:rsidRPr="001B40A3" w:rsidRDefault="0039066C" w:rsidP="0039066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1B40A3">
        <w:rPr>
          <w:sz w:val="24"/>
          <w:szCs w:val="24"/>
        </w:rPr>
        <w:t xml:space="preserve">To </w:t>
      </w:r>
      <w:r w:rsidR="00CE081D" w:rsidRPr="001B40A3">
        <w:rPr>
          <w:sz w:val="24"/>
          <w:szCs w:val="24"/>
        </w:rPr>
        <w:t>carry forward the slogan</w:t>
      </w:r>
      <w:r w:rsidRPr="001B40A3">
        <w:rPr>
          <w:sz w:val="24"/>
          <w:szCs w:val="24"/>
        </w:rPr>
        <w:t xml:space="preserve"> </w:t>
      </w:r>
      <w:r w:rsidR="00541601" w:rsidRPr="001B40A3">
        <w:rPr>
          <w:sz w:val="24"/>
          <w:szCs w:val="24"/>
        </w:rPr>
        <w:t>of</w:t>
      </w:r>
      <w:r w:rsidRPr="001B40A3">
        <w:rPr>
          <w:sz w:val="24"/>
          <w:szCs w:val="24"/>
        </w:rPr>
        <w:t xml:space="preserve"> “Vocal for local” students will be encouraged to work on local problems and issues and provide suitable solutions to the challenges of 21</w:t>
      </w:r>
      <w:r w:rsidRPr="001B40A3">
        <w:rPr>
          <w:sz w:val="24"/>
          <w:szCs w:val="24"/>
          <w:vertAlign w:val="superscript"/>
        </w:rPr>
        <w:t>st</w:t>
      </w:r>
      <w:r w:rsidRPr="001B40A3">
        <w:rPr>
          <w:sz w:val="24"/>
          <w:szCs w:val="24"/>
        </w:rPr>
        <w:t xml:space="preserve"> century faced by the local population.</w:t>
      </w:r>
    </w:p>
    <w:p w:rsidR="002216FC" w:rsidRDefault="002216FC" w:rsidP="0039066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the Issue of Institutional social responsibility, </w:t>
      </w:r>
      <w:r w:rsidR="00BC2AB8">
        <w:rPr>
          <w:sz w:val="24"/>
          <w:szCs w:val="24"/>
        </w:rPr>
        <w:t>the local society will be taken in to account while providing any benefits out of the research and study undertaken by the students.</w:t>
      </w:r>
    </w:p>
    <w:p w:rsidR="000619D7" w:rsidRPr="004E7AFD" w:rsidRDefault="00221052" w:rsidP="000619D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EA6C77">
        <w:rPr>
          <w:sz w:val="24"/>
          <w:szCs w:val="24"/>
        </w:rPr>
        <w:t>will be</w:t>
      </w:r>
      <w:r>
        <w:rPr>
          <w:sz w:val="24"/>
          <w:szCs w:val="24"/>
        </w:rPr>
        <w:t xml:space="preserve"> encouraged to participate in different </w:t>
      </w:r>
      <w:r w:rsidR="00905282">
        <w:rPr>
          <w:sz w:val="24"/>
          <w:szCs w:val="24"/>
        </w:rPr>
        <w:t>activities</w:t>
      </w:r>
      <w:r>
        <w:rPr>
          <w:sz w:val="24"/>
          <w:szCs w:val="24"/>
        </w:rPr>
        <w:t xml:space="preserve"> such as yoga camp, sports</w:t>
      </w:r>
      <w:r w:rsidR="00EA6C77">
        <w:rPr>
          <w:sz w:val="24"/>
          <w:szCs w:val="24"/>
        </w:rPr>
        <w:t xml:space="preserve"> and cultural</w:t>
      </w:r>
      <w:r>
        <w:rPr>
          <w:sz w:val="24"/>
          <w:szCs w:val="24"/>
        </w:rPr>
        <w:t xml:space="preserve"> week, </w:t>
      </w:r>
      <w:r w:rsidR="00905282">
        <w:rPr>
          <w:sz w:val="24"/>
          <w:szCs w:val="24"/>
        </w:rPr>
        <w:t>and different</w:t>
      </w:r>
      <w:r>
        <w:rPr>
          <w:sz w:val="24"/>
          <w:szCs w:val="24"/>
        </w:rPr>
        <w:t xml:space="preserve"> </w:t>
      </w:r>
      <w:r w:rsidR="00CB2E87">
        <w:rPr>
          <w:sz w:val="24"/>
          <w:szCs w:val="24"/>
        </w:rPr>
        <w:t>district level, state</w:t>
      </w:r>
      <w:r w:rsidR="001171EB">
        <w:rPr>
          <w:sz w:val="24"/>
          <w:szCs w:val="24"/>
        </w:rPr>
        <w:t xml:space="preserve"> level</w:t>
      </w:r>
      <w:r w:rsidR="00CB2E87">
        <w:rPr>
          <w:sz w:val="24"/>
          <w:szCs w:val="24"/>
        </w:rPr>
        <w:t xml:space="preserve"> and national level competitions</w:t>
      </w:r>
      <w:r w:rsidR="001171EB">
        <w:rPr>
          <w:sz w:val="24"/>
          <w:szCs w:val="24"/>
        </w:rPr>
        <w:t xml:space="preserve">. Students </w:t>
      </w:r>
      <w:r w:rsidR="00EA6C77">
        <w:rPr>
          <w:sz w:val="24"/>
          <w:szCs w:val="24"/>
        </w:rPr>
        <w:t xml:space="preserve">will be </w:t>
      </w:r>
      <w:r w:rsidR="001171EB">
        <w:rPr>
          <w:sz w:val="24"/>
          <w:szCs w:val="24"/>
        </w:rPr>
        <w:t>also motivated to join add</w:t>
      </w:r>
      <w:r w:rsidR="00905282">
        <w:rPr>
          <w:sz w:val="24"/>
          <w:szCs w:val="24"/>
        </w:rPr>
        <w:t>-</w:t>
      </w:r>
      <w:r w:rsidR="001171EB">
        <w:rPr>
          <w:sz w:val="24"/>
          <w:szCs w:val="24"/>
        </w:rPr>
        <w:t>on courses on Yoga and Physical Health to bring o</w:t>
      </w:r>
      <w:r w:rsidR="00F050C5">
        <w:rPr>
          <w:sz w:val="24"/>
          <w:szCs w:val="24"/>
        </w:rPr>
        <w:t>ut overall Physical development</w:t>
      </w:r>
      <w:r w:rsidR="001171EB">
        <w:rPr>
          <w:sz w:val="24"/>
          <w:szCs w:val="24"/>
        </w:rPr>
        <w:t xml:space="preserve">. We </w:t>
      </w:r>
      <w:r w:rsidR="00984ED3">
        <w:rPr>
          <w:sz w:val="24"/>
          <w:szCs w:val="24"/>
        </w:rPr>
        <w:t>adhere</w:t>
      </w:r>
      <w:r w:rsidR="001171EB">
        <w:rPr>
          <w:sz w:val="24"/>
          <w:szCs w:val="24"/>
        </w:rPr>
        <w:t xml:space="preserve"> to the norms of </w:t>
      </w:r>
      <w:r w:rsidR="000234F0">
        <w:rPr>
          <w:sz w:val="24"/>
          <w:szCs w:val="24"/>
        </w:rPr>
        <w:t>setting</w:t>
      </w:r>
      <w:r w:rsidR="001171EB">
        <w:rPr>
          <w:sz w:val="24"/>
          <w:szCs w:val="24"/>
        </w:rPr>
        <w:t xml:space="preserve"> a healthy </w:t>
      </w:r>
      <w:r w:rsidR="00984ED3">
        <w:rPr>
          <w:sz w:val="24"/>
          <w:szCs w:val="24"/>
        </w:rPr>
        <w:t>society</w:t>
      </w:r>
      <w:r w:rsidR="001171EB">
        <w:rPr>
          <w:sz w:val="24"/>
          <w:szCs w:val="24"/>
        </w:rPr>
        <w:t xml:space="preserve"> for a vibrant country like India. </w:t>
      </w:r>
    </w:p>
    <w:p w:rsidR="001E0B7B" w:rsidRDefault="001171EB" w:rsidP="001E0B7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inculcate the habit of eating healthy food and to overcome the deficiency related diseases, </w:t>
      </w:r>
      <w:r w:rsidR="000234F0">
        <w:rPr>
          <w:sz w:val="24"/>
          <w:szCs w:val="24"/>
        </w:rPr>
        <w:t>necessary support</w:t>
      </w:r>
      <w:r w:rsidR="00EA6C77">
        <w:rPr>
          <w:sz w:val="24"/>
          <w:szCs w:val="24"/>
        </w:rPr>
        <w:t xml:space="preserve"> will </w:t>
      </w:r>
      <w:r w:rsidR="000234F0">
        <w:rPr>
          <w:sz w:val="24"/>
          <w:szCs w:val="24"/>
        </w:rPr>
        <w:t>be given</w:t>
      </w:r>
      <w:r w:rsidR="008F714D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participate in different nutrition related classes </w:t>
      </w:r>
      <w:r w:rsidR="008F714D">
        <w:rPr>
          <w:sz w:val="24"/>
          <w:szCs w:val="24"/>
        </w:rPr>
        <w:t>organized</w:t>
      </w:r>
      <w:r>
        <w:rPr>
          <w:sz w:val="24"/>
          <w:szCs w:val="24"/>
        </w:rPr>
        <w:t xml:space="preserve"> by the different cells of our college.</w:t>
      </w:r>
    </w:p>
    <w:p w:rsidR="001E0B7B" w:rsidRPr="001E0B7B" w:rsidRDefault="001E0B7B" w:rsidP="001E0B7B">
      <w:pPr>
        <w:pStyle w:val="ListParagraph"/>
        <w:rPr>
          <w:sz w:val="24"/>
          <w:szCs w:val="24"/>
        </w:rPr>
      </w:pPr>
    </w:p>
    <w:p w:rsidR="008552BF" w:rsidRDefault="008552BF" w:rsidP="001E0B7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1E0B7B">
        <w:rPr>
          <w:sz w:val="24"/>
          <w:szCs w:val="24"/>
        </w:rPr>
        <w:t xml:space="preserve">To overcome </w:t>
      </w:r>
      <w:r w:rsidR="00AE5225" w:rsidRPr="001E0B7B">
        <w:rPr>
          <w:sz w:val="24"/>
          <w:szCs w:val="24"/>
        </w:rPr>
        <w:t>the</w:t>
      </w:r>
      <w:r w:rsidRPr="001E0B7B">
        <w:rPr>
          <w:sz w:val="24"/>
          <w:szCs w:val="24"/>
        </w:rPr>
        <w:t xml:space="preserve"> menace of </w:t>
      </w:r>
      <w:r w:rsidR="000234F0" w:rsidRPr="001E0B7B">
        <w:rPr>
          <w:sz w:val="24"/>
          <w:szCs w:val="24"/>
        </w:rPr>
        <w:t>alcoholism</w:t>
      </w:r>
      <w:r w:rsidRPr="001E0B7B">
        <w:rPr>
          <w:sz w:val="24"/>
          <w:szCs w:val="24"/>
        </w:rPr>
        <w:t>, drug a</w:t>
      </w:r>
      <w:r w:rsidR="00AE5225" w:rsidRPr="001E0B7B">
        <w:rPr>
          <w:sz w:val="24"/>
          <w:szCs w:val="24"/>
        </w:rPr>
        <w:t>b</w:t>
      </w:r>
      <w:r w:rsidRPr="001E0B7B">
        <w:rPr>
          <w:sz w:val="24"/>
          <w:szCs w:val="24"/>
        </w:rPr>
        <w:t>use,</w:t>
      </w:r>
      <w:r w:rsidR="00AE5225" w:rsidRPr="001E0B7B">
        <w:rPr>
          <w:sz w:val="24"/>
          <w:szCs w:val="24"/>
        </w:rPr>
        <w:t xml:space="preserve"> &amp; </w:t>
      </w:r>
      <w:r w:rsidR="008765DC" w:rsidRPr="001E0B7B">
        <w:rPr>
          <w:sz w:val="24"/>
          <w:szCs w:val="24"/>
        </w:rPr>
        <w:t>corruption</w:t>
      </w:r>
      <w:r w:rsidR="00AE5225" w:rsidRPr="001E0B7B">
        <w:rPr>
          <w:sz w:val="24"/>
          <w:szCs w:val="24"/>
        </w:rPr>
        <w:t>;</w:t>
      </w:r>
      <w:r w:rsidR="008765DC" w:rsidRPr="001E0B7B">
        <w:rPr>
          <w:sz w:val="24"/>
          <w:szCs w:val="24"/>
        </w:rPr>
        <w:t xml:space="preserve"> to inculcate the </w:t>
      </w:r>
      <w:r w:rsidR="000234F0" w:rsidRPr="001E0B7B">
        <w:rPr>
          <w:sz w:val="24"/>
          <w:szCs w:val="24"/>
        </w:rPr>
        <w:t>massage of</w:t>
      </w:r>
      <w:r w:rsidR="008765DC" w:rsidRPr="001E0B7B">
        <w:rPr>
          <w:sz w:val="24"/>
          <w:szCs w:val="24"/>
        </w:rPr>
        <w:t xml:space="preserve"> national feeling</w:t>
      </w:r>
      <w:r w:rsidR="00AE5225" w:rsidRPr="001E0B7B">
        <w:rPr>
          <w:sz w:val="24"/>
          <w:szCs w:val="24"/>
        </w:rPr>
        <w:t>,</w:t>
      </w:r>
      <w:r w:rsidR="008765DC" w:rsidRPr="001E0B7B">
        <w:rPr>
          <w:sz w:val="24"/>
          <w:szCs w:val="24"/>
        </w:rPr>
        <w:t xml:space="preserve"> unity</w:t>
      </w:r>
      <w:r w:rsidR="00D00C0E" w:rsidRPr="001E0B7B">
        <w:rPr>
          <w:sz w:val="24"/>
          <w:szCs w:val="24"/>
        </w:rPr>
        <w:t xml:space="preserve"> &amp;</w:t>
      </w:r>
      <w:r w:rsidR="008765DC" w:rsidRPr="001E0B7B">
        <w:rPr>
          <w:sz w:val="24"/>
          <w:szCs w:val="24"/>
        </w:rPr>
        <w:t xml:space="preserve"> diversity</w:t>
      </w:r>
      <w:r w:rsidR="00AE5225" w:rsidRPr="001E0B7B">
        <w:rPr>
          <w:sz w:val="24"/>
          <w:szCs w:val="24"/>
        </w:rPr>
        <w:t>;</w:t>
      </w:r>
      <w:r w:rsidR="008765DC" w:rsidRPr="001E0B7B">
        <w:rPr>
          <w:sz w:val="24"/>
          <w:szCs w:val="24"/>
        </w:rPr>
        <w:t xml:space="preserve"> </w:t>
      </w:r>
      <w:r w:rsidR="000234F0" w:rsidRPr="001E0B7B">
        <w:rPr>
          <w:sz w:val="24"/>
          <w:szCs w:val="24"/>
        </w:rPr>
        <w:t>and to</w:t>
      </w:r>
      <w:r w:rsidR="00AE5225" w:rsidRPr="001E0B7B">
        <w:rPr>
          <w:sz w:val="24"/>
          <w:szCs w:val="24"/>
        </w:rPr>
        <w:t xml:space="preserve"> infuse the knowledge of rich &amp; </w:t>
      </w:r>
      <w:r w:rsidR="00131DDF">
        <w:rPr>
          <w:sz w:val="24"/>
          <w:szCs w:val="24"/>
        </w:rPr>
        <w:t>diversified</w:t>
      </w:r>
      <w:r w:rsidR="00AE5225" w:rsidRPr="001E0B7B">
        <w:rPr>
          <w:sz w:val="24"/>
          <w:szCs w:val="24"/>
        </w:rPr>
        <w:t xml:space="preserve"> cultural </w:t>
      </w:r>
      <w:r w:rsidR="000234F0" w:rsidRPr="001E0B7B">
        <w:rPr>
          <w:sz w:val="24"/>
          <w:szCs w:val="24"/>
        </w:rPr>
        <w:t>heritage</w:t>
      </w:r>
      <w:r w:rsidR="00AE5225" w:rsidRPr="001E0B7B">
        <w:rPr>
          <w:sz w:val="24"/>
          <w:szCs w:val="24"/>
        </w:rPr>
        <w:t xml:space="preserve"> </w:t>
      </w:r>
      <w:r w:rsidR="000234F0" w:rsidRPr="001E0B7B">
        <w:rPr>
          <w:sz w:val="24"/>
          <w:szCs w:val="24"/>
        </w:rPr>
        <w:t>of Indian</w:t>
      </w:r>
      <w:r w:rsidR="00AE5225" w:rsidRPr="001E0B7B">
        <w:rPr>
          <w:sz w:val="24"/>
          <w:szCs w:val="24"/>
        </w:rPr>
        <w:t xml:space="preserve"> society </w:t>
      </w:r>
      <w:r w:rsidR="00EB0412" w:rsidRPr="001E0B7B">
        <w:rPr>
          <w:sz w:val="24"/>
          <w:szCs w:val="24"/>
        </w:rPr>
        <w:t xml:space="preserve">among the </w:t>
      </w:r>
      <w:r w:rsidR="008765DC" w:rsidRPr="001E0B7B">
        <w:rPr>
          <w:sz w:val="24"/>
          <w:szCs w:val="24"/>
        </w:rPr>
        <w:t>students</w:t>
      </w:r>
      <w:r w:rsidR="00AE5225" w:rsidRPr="001E0B7B">
        <w:rPr>
          <w:sz w:val="24"/>
          <w:szCs w:val="24"/>
        </w:rPr>
        <w:t xml:space="preserve">, </w:t>
      </w:r>
      <w:r w:rsidR="00EB0412" w:rsidRPr="001E0B7B">
        <w:rPr>
          <w:sz w:val="24"/>
          <w:szCs w:val="24"/>
        </w:rPr>
        <w:t xml:space="preserve">necessary </w:t>
      </w:r>
      <w:r w:rsidR="00F14B9E">
        <w:rPr>
          <w:sz w:val="24"/>
          <w:szCs w:val="24"/>
        </w:rPr>
        <w:t>encouragem</w:t>
      </w:r>
      <w:r w:rsidR="00F07CFA">
        <w:rPr>
          <w:sz w:val="24"/>
          <w:szCs w:val="24"/>
        </w:rPr>
        <w:t>en</w:t>
      </w:r>
      <w:r w:rsidR="00F14B9E">
        <w:rPr>
          <w:sz w:val="24"/>
          <w:szCs w:val="24"/>
        </w:rPr>
        <w:t>t</w:t>
      </w:r>
      <w:r w:rsidR="00EB0412" w:rsidRPr="001E0B7B">
        <w:rPr>
          <w:sz w:val="24"/>
          <w:szCs w:val="24"/>
        </w:rPr>
        <w:t xml:space="preserve"> will be provided to actively participate in the </w:t>
      </w:r>
      <w:r w:rsidR="000234F0" w:rsidRPr="001E0B7B">
        <w:rPr>
          <w:sz w:val="24"/>
          <w:szCs w:val="24"/>
        </w:rPr>
        <w:t>celebration</w:t>
      </w:r>
      <w:r w:rsidR="00EB0412" w:rsidRPr="001E0B7B">
        <w:rPr>
          <w:sz w:val="24"/>
          <w:szCs w:val="24"/>
        </w:rPr>
        <w:t xml:space="preserve"> </w:t>
      </w:r>
      <w:r w:rsidR="000234F0" w:rsidRPr="001E0B7B">
        <w:rPr>
          <w:sz w:val="24"/>
          <w:szCs w:val="24"/>
        </w:rPr>
        <w:t>of different</w:t>
      </w:r>
      <w:r w:rsidR="00EB0412" w:rsidRPr="001E0B7B">
        <w:rPr>
          <w:sz w:val="24"/>
          <w:szCs w:val="24"/>
        </w:rPr>
        <w:t xml:space="preserve"> </w:t>
      </w:r>
      <w:r w:rsidR="00AE5225" w:rsidRPr="001E0B7B">
        <w:rPr>
          <w:sz w:val="24"/>
          <w:szCs w:val="24"/>
        </w:rPr>
        <w:t>i</w:t>
      </w:r>
      <w:r w:rsidR="00EB0412" w:rsidRPr="001E0B7B">
        <w:rPr>
          <w:sz w:val="24"/>
          <w:szCs w:val="24"/>
        </w:rPr>
        <w:t>mportant</w:t>
      </w:r>
      <w:r w:rsidR="001F7C03">
        <w:rPr>
          <w:sz w:val="24"/>
          <w:szCs w:val="24"/>
        </w:rPr>
        <w:t xml:space="preserve"> </w:t>
      </w:r>
      <w:r w:rsidR="00AE5225" w:rsidRPr="001E0B7B">
        <w:rPr>
          <w:sz w:val="24"/>
          <w:szCs w:val="24"/>
        </w:rPr>
        <w:t>n</w:t>
      </w:r>
      <w:r w:rsidR="00EB0412" w:rsidRPr="001E0B7B">
        <w:rPr>
          <w:sz w:val="24"/>
          <w:szCs w:val="24"/>
        </w:rPr>
        <w:t>ational days and events</w:t>
      </w:r>
      <w:r w:rsidR="00AE5225" w:rsidRPr="001E0B7B">
        <w:rPr>
          <w:sz w:val="24"/>
          <w:szCs w:val="24"/>
        </w:rPr>
        <w:t xml:space="preserve"> and in different sem</w:t>
      </w:r>
      <w:r w:rsidR="001E0B7B" w:rsidRPr="001E0B7B">
        <w:rPr>
          <w:sz w:val="24"/>
          <w:szCs w:val="24"/>
        </w:rPr>
        <w:t>i</w:t>
      </w:r>
      <w:r w:rsidR="00AE5225" w:rsidRPr="001E0B7B">
        <w:rPr>
          <w:sz w:val="24"/>
          <w:szCs w:val="24"/>
        </w:rPr>
        <w:t>nars of similar nature.</w:t>
      </w:r>
    </w:p>
    <w:p w:rsidR="001F7C03" w:rsidRPr="001F7C03" w:rsidRDefault="001F7C03" w:rsidP="001F7C03">
      <w:pPr>
        <w:pStyle w:val="ListParagraph"/>
        <w:rPr>
          <w:sz w:val="24"/>
          <w:szCs w:val="24"/>
        </w:rPr>
      </w:pPr>
    </w:p>
    <w:p w:rsidR="001F7C03" w:rsidRDefault="001F7C03" w:rsidP="001E0B7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Students will be also encourage</w:t>
      </w:r>
      <w:r w:rsidR="001B40A3">
        <w:rPr>
          <w:sz w:val="24"/>
          <w:szCs w:val="24"/>
        </w:rPr>
        <w:t>d</w:t>
      </w:r>
      <w:r>
        <w:rPr>
          <w:sz w:val="24"/>
          <w:szCs w:val="24"/>
        </w:rPr>
        <w:t xml:space="preserve"> to participate in training </w:t>
      </w:r>
      <w:r w:rsidR="000234F0">
        <w:rPr>
          <w:sz w:val="24"/>
          <w:szCs w:val="24"/>
        </w:rPr>
        <w:t>programs</w:t>
      </w:r>
      <w:r>
        <w:rPr>
          <w:sz w:val="24"/>
          <w:szCs w:val="24"/>
        </w:rPr>
        <w:t xml:space="preserve"> in </w:t>
      </w:r>
      <w:r w:rsidR="000234F0">
        <w:rPr>
          <w:sz w:val="24"/>
          <w:szCs w:val="24"/>
        </w:rPr>
        <w:t>connection</w:t>
      </w:r>
      <w:r>
        <w:rPr>
          <w:sz w:val="24"/>
          <w:szCs w:val="24"/>
        </w:rPr>
        <w:t xml:space="preserve"> to  the learning of soft skills, ICT skills,  communication skills, </w:t>
      </w:r>
      <w:r w:rsidR="00410643">
        <w:rPr>
          <w:sz w:val="24"/>
          <w:szCs w:val="24"/>
        </w:rPr>
        <w:t xml:space="preserve">vocational courses, </w:t>
      </w:r>
      <w:r w:rsidR="00131DDF">
        <w:rPr>
          <w:sz w:val="24"/>
          <w:szCs w:val="24"/>
        </w:rPr>
        <w:t xml:space="preserve">and in </w:t>
      </w:r>
      <w:r w:rsidR="00410643">
        <w:rPr>
          <w:sz w:val="24"/>
          <w:szCs w:val="24"/>
        </w:rPr>
        <w:t>skill</w:t>
      </w:r>
      <w:r w:rsidR="00131DDF">
        <w:rPr>
          <w:sz w:val="24"/>
          <w:szCs w:val="24"/>
        </w:rPr>
        <w:t xml:space="preserve"> training programs</w:t>
      </w:r>
      <w:r w:rsidR="00410643">
        <w:rPr>
          <w:sz w:val="24"/>
          <w:szCs w:val="24"/>
        </w:rPr>
        <w:t xml:space="preserve"> as per local needs</w:t>
      </w:r>
      <w:r w:rsidR="00131DDF">
        <w:rPr>
          <w:sz w:val="24"/>
          <w:szCs w:val="24"/>
        </w:rPr>
        <w:t xml:space="preserve"> and  in </w:t>
      </w:r>
      <w:r w:rsidR="00410643">
        <w:rPr>
          <w:sz w:val="24"/>
          <w:szCs w:val="24"/>
        </w:rPr>
        <w:t xml:space="preserve">carrier </w:t>
      </w:r>
      <w:r w:rsidR="000234F0">
        <w:rPr>
          <w:sz w:val="24"/>
          <w:szCs w:val="24"/>
        </w:rPr>
        <w:t>counseling</w:t>
      </w:r>
      <w:r w:rsidR="00410643">
        <w:rPr>
          <w:sz w:val="24"/>
          <w:szCs w:val="24"/>
        </w:rPr>
        <w:t xml:space="preserve"> workshop to </w:t>
      </w:r>
      <w:r w:rsidR="000234F0">
        <w:rPr>
          <w:sz w:val="24"/>
          <w:szCs w:val="24"/>
        </w:rPr>
        <w:t>enhance</w:t>
      </w:r>
      <w:r w:rsidR="00410643">
        <w:rPr>
          <w:sz w:val="24"/>
          <w:szCs w:val="24"/>
        </w:rPr>
        <w:t xml:space="preserve"> the scope of </w:t>
      </w:r>
      <w:r w:rsidR="000234F0">
        <w:rPr>
          <w:sz w:val="24"/>
          <w:szCs w:val="24"/>
        </w:rPr>
        <w:t>employability</w:t>
      </w:r>
      <w:r w:rsidR="00410643">
        <w:rPr>
          <w:sz w:val="24"/>
          <w:szCs w:val="24"/>
        </w:rPr>
        <w:t>.</w:t>
      </w:r>
    </w:p>
    <w:p w:rsidR="00602CF9" w:rsidRPr="00602CF9" w:rsidRDefault="00602CF9" w:rsidP="00602CF9">
      <w:pPr>
        <w:pStyle w:val="ListParagraph"/>
        <w:rPr>
          <w:sz w:val="24"/>
          <w:szCs w:val="24"/>
        </w:rPr>
      </w:pPr>
    </w:p>
    <w:p w:rsidR="00602CF9" w:rsidRPr="001E0B7B" w:rsidRDefault="00602CF9" w:rsidP="001E0B7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Students will be also encouraged to participate in various moral education programs, plantation drive, Cleanliness drive, maintaining personal hygiene etc. </w:t>
      </w:r>
    </w:p>
    <w:p w:rsidR="00F020B3" w:rsidRDefault="00F020B3" w:rsidP="00F020B3">
      <w:pPr>
        <w:pStyle w:val="ListParagraph"/>
        <w:ind w:left="1440"/>
        <w:jc w:val="both"/>
        <w:rPr>
          <w:sz w:val="24"/>
          <w:szCs w:val="24"/>
        </w:rPr>
      </w:pPr>
    </w:p>
    <w:p w:rsidR="00F020B3" w:rsidRDefault="00905462" w:rsidP="00905462">
      <w:pPr>
        <w:jc w:val="center"/>
      </w:pPr>
      <w:r>
        <w:t>*************</w:t>
      </w:r>
    </w:p>
    <w:sectPr w:rsidR="00F020B3" w:rsidSect="00AB02C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805" w:rsidRDefault="00061805" w:rsidP="00D64467">
      <w:pPr>
        <w:spacing w:after="0" w:line="240" w:lineRule="auto"/>
      </w:pPr>
      <w:r>
        <w:separator/>
      </w:r>
    </w:p>
  </w:endnote>
  <w:endnote w:type="continuationSeparator" w:id="1">
    <w:p w:rsidR="00061805" w:rsidRDefault="00061805" w:rsidP="00D6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9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64467" w:rsidRDefault="00D64467">
            <w:pPr>
              <w:pStyle w:val="Footer"/>
              <w:jc w:val="center"/>
            </w:pPr>
            <w:r>
              <w:t xml:space="preserve">Page </w:t>
            </w:r>
            <w:r w:rsidR="006B2B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2B7F">
              <w:rPr>
                <w:b/>
                <w:sz w:val="24"/>
                <w:szCs w:val="24"/>
              </w:rPr>
              <w:fldChar w:fldCharType="separate"/>
            </w:r>
            <w:r w:rsidR="001B40A3">
              <w:rPr>
                <w:b/>
                <w:noProof/>
              </w:rPr>
              <w:t>6</w:t>
            </w:r>
            <w:r w:rsidR="006B2B7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2B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2B7F">
              <w:rPr>
                <w:b/>
                <w:sz w:val="24"/>
                <w:szCs w:val="24"/>
              </w:rPr>
              <w:fldChar w:fldCharType="separate"/>
            </w:r>
            <w:r w:rsidR="001B40A3">
              <w:rPr>
                <w:b/>
                <w:noProof/>
              </w:rPr>
              <w:t>6</w:t>
            </w:r>
            <w:r w:rsidR="006B2B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4467" w:rsidRDefault="00D64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805" w:rsidRDefault="00061805" w:rsidP="00D64467">
      <w:pPr>
        <w:spacing w:after="0" w:line="240" w:lineRule="auto"/>
      </w:pPr>
      <w:r>
        <w:separator/>
      </w:r>
    </w:p>
  </w:footnote>
  <w:footnote w:type="continuationSeparator" w:id="1">
    <w:p w:rsidR="00061805" w:rsidRDefault="00061805" w:rsidP="00D6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39BF"/>
    <w:multiLevelType w:val="hybridMultilevel"/>
    <w:tmpl w:val="08E0D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9D5B37"/>
    <w:multiLevelType w:val="hybridMultilevel"/>
    <w:tmpl w:val="26D8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CAC"/>
    <w:rsid w:val="000234F0"/>
    <w:rsid w:val="00061805"/>
    <w:rsid w:val="000619D7"/>
    <w:rsid w:val="0009726E"/>
    <w:rsid w:val="000B1645"/>
    <w:rsid w:val="000C21F8"/>
    <w:rsid w:val="00110A87"/>
    <w:rsid w:val="001171EB"/>
    <w:rsid w:val="00131DDF"/>
    <w:rsid w:val="001401DF"/>
    <w:rsid w:val="001846DF"/>
    <w:rsid w:val="001B40A3"/>
    <w:rsid w:val="001E0B7B"/>
    <w:rsid w:val="001E41B6"/>
    <w:rsid w:val="001F7C03"/>
    <w:rsid w:val="00221052"/>
    <w:rsid w:val="002216FC"/>
    <w:rsid w:val="0026539B"/>
    <w:rsid w:val="002B155B"/>
    <w:rsid w:val="002C2F60"/>
    <w:rsid w:val="00313153"/>
    <w:rsid w:val="003747B1"/>
    <w:rsid w:val="00375C5B"/>
    <w:rsid w:val="0039066C"/>
    <w:rsid w:val="003C6542"/>
    <w:rsid w:val="003E651A"/>
    <w:rsid w:val="003F7F88"/>
    <w:rsid w:val="00410643"/>
    <w:rsid w:val="00437D98"/>
    <w:rsid w:val="00491634"/>
    <w:rsid w:val="004C4D7D"/>
    <w:rsid w:val="004D783D"/>
    <w:rsid w:val="004E7AFD"/>
    <w:rsid w:val="004F4F16"/>
    <w:rsid w:val="00541601"/>
    <w:rsid w:val="005B1283"/>
    <w:rsid w:val="00601074"/>
    <w:rsid w:val="00602CF9"/>
    <w:rsid w:val="00646646"/>
    <w:rsid w:val="00663A6C"/>
    <w:rsid w:val="006B2B7F"/>
    <w:rsid w:val="00701E9D"/>
    <w:rsid w:val="007609CB"/>
    <w:rsid w:val="007A3CB6"/>
    <w:rsid w:val="007F780B"/>
    <w:rsid w:val="008552BF"/>
    <w:rsid w:val="00866CAC"/>
    <w:rsid w:val="008765DC"/>
    <w:rsid w:val="008F714D"/>
    <w:rsid w:val="009025FB"/>
    <w:rsid w:val="00905282"/>
    <w:rsid w:val="00905462"/>
    <w:rsid w:val="00914375"/>
    <w:rsid w:val="00984ED3"/>
    <w:rsid w:val="009B4C31"/>
    <w:rsid w:val="009B7A0C"/>
    <w:rsid w:val="009D3C6F"/>
    <w:rsid w:val="00A0449B"/>
    <w:rsid w:val="00A20E69"/>
    <w:rsid w:val="00A913D7"/>
    <w:rsid w:val="00A925FA"/>
    <w:rsid w:val="00AB02C6"/>
    <w:rsid w:val="00AD40A2"/>
    <w:rsid w:val="00AE33DF"/>
    <w:rsid w:val="00AE5225"/>
    <w:rsid w:val="00B566FB"/>
    <w:rsid w:val="00B62CF1"/>
    <w:rsid w:val="00BB2908"/>
    <w:rsid w:val="00BC2AB8"/>
    <w:rsid w:val="00BD28B0"/>
    <w:rsid w:val="00CB2E87"/>
    <w:rsid w:val="00CC2073"/>
    <w:rsid w:val="00CE081D"/>
    <w:rsid w:val="00D00C0E"/>
    <w:rsid w:val="00D64467"/>
    <w:rsid w:val="00E30B3B"/>
    <w:rsid w:val="00E65AC0"/>
    <w:rsid w:val="00EA2C4B"/>
    <w:rsid w:val="00EA6C77"/>
    <w:rsid w:val="00EB0412"/>
    <w:rsid w:val="00ED6709"/>
    <w:rsid w:val="00EE4780"/>
    <w:rsid w:val="00F020B3"/>
    <w:rsid w:val="00F050C5"/>
    <w:rsid w:val="00F07CFA"/>
    <w:rsid w:val="00F14B9E"/>
    <w:rsid w:val="00F444C0"/>
    <w:rsid w:val="00FB05C8"/>
    <w:rsid w:val="00FB7F41"/>
    <w:rsid w:val="00FD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6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467"/>
  </w:style>
  <w:style w:type="paragraph" w:styleId="Footer">
    <w:name w:val="footer"/>
    <w:basedOn w:val="Normal"/>
    <w:link w:val="FooterChar"/>
    <w:uiPriority w:val="99"/>
    <w:unhideWhenUsed/>
    <w:rsid w:val="00D6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67"/>
  </w:style>
  <w:style w:type="paragraph" w:styleId="ListParagraph">
    <w:name w:val="List Paragraph"/>
    <w:basedOn w:val="Normal"/>
    <w:uiPriority w:val="34"/>
    <w:qFormat/>
    <w:rsid w:val="00390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1937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PC23</cp:lastModifiedBy>
  <cp:revision>103</cp:revision>
  <dcterms:created xsi:type="dcterms:W3CDTF">2023-09-02T06:40:00Z</dcterms:created>
  <dcterms:modified xsi:type="dcterms:W3CDTF">2023-09-09T07:26:00Z</dcterms:modified>
</cp:coreProperties>
</file>